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5F3" w:rsidRDefault="001C55F3" w:rsidP="001C55F3">
      <w:pPr>
        <w:pStyle w:val="a9"/>
        <w:jc w:val="left"/>
        <w:rPr>
          <w:b w:val="0"/>
        </w:rPr>
      </w:pPr>
    </w:p>
    <w:p w:rsidR="00E0459A" w:rsidRPr="00E0459A" w:rsidRDefault="00E0459A" w:rsidP="001C55F3">
      <w:pPr>
        <w:pStyle w:val="a9"/>
        <w:rPr>
          <w:b w:val="0"/>
        </w:rPr>
      </w:pPr>
      <w:r w:rsidRPr="00E0459A">
        <w:rPr>
          <w:b w:val="0"/>
        </w:rPr>
        <w:t>РОССИЙСКАЯ ФЕДЕРАЦИЯ</w:t>
      </w:r>
    </w:p>
    <w:p w:rsidR="00E0459A" w:rsidRPr="00E0459A" w:rsidRDefault="00E0459A" w:rsidP="001C55F3">
      <w:pPr>
        <w:pStyle w:val="a9"/>
        <w:rPr>
          <w:b w:val="0"/>
        </w:rPr>
      </w:pPr>
      <w:r w:rsidRPr="00E0459A">
        <w:rPr>
          <w:b w:val="0"/>
        </w:rPr>
        <w:t>КАРАЧАЕВО-ЧЕРКЕССКАЯ РЕСПУБЛИКА</w:t>
      </w:r>
    </w:p>
    <w:p w:rsidR="00E0459A" w:rsidRPr="00E0459A" w:rsidRDefault="00E0459A" w:rsidP="001C5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0459A">
        <w:rPr>
          <w:rFonts w:ascii="Times New Roman" w:eastAsia="Calibri" w:hAnsi="Times New Roman" w:cs="Times New Roman"/>
          <w:sz w:val="28"/>
        </w:rPr>
        <w:t>СОВЕТ УРУПСКОГО МУНИЦИПАЛЬНОГО РАЙОНА</w:t>
      </w:r>
    </w:p>
    <w:p w:rsidR="00E0459A" w:rsidRPr="00E0459A" w:rsidRDefault="00E0459A" w:rsidP="001C5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0459A">
        <w:rPr>
          <w:rFonts w:ascii="Times New Roman" w:eastAsia="Calibri" w:hAnsi="Times New Roman" w:cs="Times New Roman"/>
          <w:sz w:val="28"/>
        </w:rPr>
        <w:t>ПЯТОГО СОЗЫВА</w:t>
      </w:r>
    </w:p>
    <w:p w:rsidR="00E0459A" w:rsidRPr="00E0459A" w:rsidRDefault="00E0459A" w:rsidP="00E0459A">
      <w:pPr>
        <w:spacing w:after="0"/>
        <w:rPr>
          <w:rFonts w:ascii="Times New Roman" w:eastAsia="Calibri" w:hAnsi="Times New Roman" w:cs="Times New Roman"/>
          <w:sz w:val="28"/>
        </w:rPr>
      </w:pPr>
    </w:p>
    <w:p w:rsidR="00E0459A" w:rsidRPr="00E0459A" w:rsidRDefault="00E0459A" w:rsidP="001C55F3">
      <w:pPr>
        <w:jc w:val="center"/>
        <w:rPr>
          <w:rFonts w:ascii="Times New Roman" w:eastAsia="Calibri" w:hAnsi="Times New Roman" w:cs="Times New Roman"/>
          <w:sz w:val="28"/>
        </w:rPr>
      </w:pPr>
      <w:proofErr w:type="gramStart"/>
      <w:r w:rsidRPr="00E0459A">
        <w:rPr>
          <w:rFonts w:ascii="Times New Roman" w:eastAsia="Calibri" w:hAnsi="Times New Roman" w:cs="Times New Roman"/>
          <w:sz w:val="28"/>
        </w:rPr>
        <w:t>Р</w:t>
      </w:r>
      <w:proofErr w:type="gramEnd"/>
      <w:r w:rsidRPr="00E0459A">
        <w:rPr>
          <w:rFonts w:ascii="Times New Roman" w:eastAsia="Calibri" w:hAnsi="Times New Roman" w:cs="Times New Roman"/>
          <w:sz w:val="28"/>
        </w:rPr>
        <w:t xml:space="preserve"> Е Ш Е Н И Е</w:t>
      </w:r>
    </w:p>
    <w:p w:rsidR="00E0459A" w:rsidRPr="00E0459A" w:rsidRDefault="00E0459A" w:rsidP="00E0459A">
      <w:pPr>
        <w:rPr>
          <w:rFonts w:ascii="Times New Roman" w:eastAsia="Calibri" w:hAnsi="Times New Roman" w:cs="Times New Roman"/>
          <w:sz w:val="28"/>
        </w:rPr>
      </w:pPr>
    </w:p>
    <w:p w:rsidR="00E0459A" w:rsidRPr="00E0459A" w:rsidRDefault="00E0459A" w:rsidP="00E0459A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28</w:t>
      </w:r>
      <w:r w:rsidRPr="00E0459A">
        <w:rPr>
          <w:rFonts w:ascii="Times New Roman" w:eastAsia="Calibri" w:hAnsi="Times New Roman" w:cs="Times New Roman"/>
          <w:sz w:val="28"/>
        </w:rPr>
        <w:t xml:space="preserve">.08.2026                                  </w:t>
      </w:r>
      <w:r w:rsidR="001C55F3">
        <w:rPr>
          <w:rFonts w:ascii="Times New Roman" w:eastAsia="Calibri" w:hAnsi="Times New Roman" w:cs="Times New Roman"/>
          <w:sz w:val="28"/>
        </w:rPr>
        <w:t xml:space="preserve"> </w:t>
      </w:r>
      <w:r w:rsidRPr="00E0459A">
        <w:rPr>
          <w:rFonts w:ascii="Times New Roman" w:eastAsia="Calibri" w:hAnsi="Times New Roman" w:cs="Times New Roman"/>
          <w:sz w:val="28"/>
        </w:rPr>
        <w:t xml:space="preserve">  ст. Преградная                                          </w:t>
      </w:r>
      <w:r>
        <w:rPr>
          <w:rFonts w:ascii="Times New Roman" w:hAnsi="Times New Roman" w:cs="Times New Roman"/>
          <w:sz w:val="28"/>
        </w:rPr>
        <w:t xml:space="preserve">    </w:t>
      </w:r>
      <w:r w:rsidRPr="00E0459A">
        <w:rPr>
          <w:rFonts w:ascii="Times New Roman" w:eastAsia="Calibri" w:hAnsi="Times New Roman" w:cs="Times New Roman"/>
          <w:sz w:val="28"/>
        </w:rPr>
        <w:t xml:space="preserve">  № 3</w:t>
      </w:r>
      <w:r>
        <w:rPr>
          <w:rFonts w:ascii="Times New Roman" w:hAnsi="Times New Roman" w:cs="Times New Roman"/>
          <w:sz w:val="28"/>
        </w:rPr>
        <w:t>5</w:t>
      </w:r>
      <w:r w:rsidRPr="00E0459A">
        <w:rPr>
          <w:rFonts w:ascii="Times New Roman" w:eastAsia="Calibri" w:hAnsi="Times New Roman" w:cs="Times New Roman"/>
          <w:sz w:val="28"/>
        </w:rPr>
        <w:t xml:space="preserve"> </w:t>
      </w:r>
    </w:p>
    <w:p w:rsidR="00E0459A" w:rsidRDefault="00E045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0AE" w:rsidRDefault="006B7FBC" w:rsidP="005672A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назначения и проведения собрания граждан</w:t>
      </w:r>
      <w:r w:rsidR="00E04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Урупского сельского поселения в целях рассмотрения и обсуждения вопросов внесения инициативных проектов</w:t>
      </w:r>
    </w:p>
    <w:p w:rsidR="002230AE" w:rsidRDefault="002230A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2230AE" w:rsidRDefault="006B7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соответствии с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стать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ей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48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Федерального закона от 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20 марта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20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25</w:t>
      </w:r>
      <w:r w:rsidR="00E045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№ 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-ФЗ «Об общих принципах организации местного самоуправления в </w:t>
      </w:r>
      <w:r w:rsidR="00636F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единой системе публичной власти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», руководствуясь Уставом Урупского сельского поселения, Совет Урупского муниципального района</w:t>
      </w:r>
    </w:p>
    <w:p w:rsidR="002230AE" w:rsidRDefault="002230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230AE" w:rsidRDefault="006B7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230AE" w:rsidRDefault="002230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230AE" w:rsidRDefault="006B7FBC" w:rsidP="00E04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назначения и проведения собрания граждан Урупского сельского поселения в целях рассмотрения и обсуждения вопросов внесения инициативных проектов</w:t>
      </w:r>
      <w:r w:rsidR="00050F6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30AE" w:rsidRDefault="006B7FBC" w:rsidP="001C55F3">
      <w:pPr>
        <w:shd w:val="clear" w:color="auto" w:fill="FFFFFF"/>
        <w:spacing w:after="0" w:line="240" w:lineRule="auto"/>
        <w:ind w:right="-30"/>
        <w:jc w:val="both"/>
        <w:rPr>
          <w:rFonts w:ascii="Times New Roman" w:hAnsi="Times New Roman"/>
          <w:sz w:val="28"/>
          <w:szCs w:val="28"/>
        </w:rPr>
      </w:pPr>
      <w:r w:rsidRPr="001C55F3">
        <w:rPr>
          <w:rFonts w:ascii="Times New Roman" w:hAnsi="Times New Roman" w:cs="Times New Roman"/>
          <w:sz w:val="28"/>
          <w:szCs w:val="28"/>
        </w:rPr>
        <w:t xml:space="preserve">      </w:t>
      </w:r>
      <w:r w:rsidR="00E0459A" w:rsidRPr="001C55F3">
        <w:rPr>
          <w:rFonts w:ascii="Times New Roman" w:hAnsi="Times New Roman" w:cs="Times New Roman"/>
          <w:sz w:val="28"/>
          <w:szCs w:val="28"/>
        </w:rPr>
        <w:t xml:space="preserve">   </w:t>
      </w:r>
      <w:r w:rsidRPr="001C55F3">
        <w:rPr>
          <w:rFonts w:ascii="Times New Roman" w:hAnsi="Times New Roman" w:cs="Times New Roman"/>
          <w:sz w:val="28"/>
          <w:szCs w:val="28"/>
        </w:rPr>
        <w:t xml:space="preserve"> 2. Настоящее решение </w:t>
      </w:r>
      <w:r w:rsidR="001C55F3" w:rsidRPr="001C55F3">
        <w:rPr>
          <w:rFonts w:ascii="Times New Roman" w:eastAsia="Calibri" w:hAnsi="Times New Roman" w:cs="Times New Roman"/>
          <w:sz w:val="28"/>
          <w:szCs w:val="28"/>
        </w:rPr>
        <w:t>разместить в сети «Интернет» на официальн</w:t>
      </w:r>
      <w:r w:rsidR="001C55F3" w:rsidRPr="001C55F3">
        <w:rPr>
          <w:rFonts w:ascii="Times New Roman" w:hAnsi="Times New Roman" w:cs="Times New Roman"/>
          <w:sz w:val="28"/>
          <w:szCs w:val="28"/>
        </w:rPr>
        <w:t>ых</w:t>
      </w:r>
      <w:r w:rsidR="001C55F3" w:rsidRPr="001C55F3">
        <w:rPr>
          <w:rFonts w:ascii="Times New Roman" w:eastAsia="Calibri" w:hAnsi="Times New Roman" w:cs="Times New Roman"/>
          <w:sz w:val="28"/>
          <w:szCs w:val="28"/>
        </w:rPr>
        <w:t xml:space="preserve"> сайт</w:t>
      </w:r>
      <w:r w:rsidR="001C55F3" w:rsidRPr="001C55F3">
        <w:rPr>
          <w:rFonts w:ascii="Times New Roman" w:hAnsi="Times New Roman" w:cs="Times New Roman"/>
          <w:sz w:val="28"/>
          <w:szCs w:val="28"/>
        </w:rPr>
        <w:t>ах</w:t>
      </w:r>
      <w:r w:rsidR="001C55F3" w:rsidRPr="001C55F3">
        <w:rPr>
          <w:rFonts w:ascii="Times New Roman" w:eastAsia="Calibri" w:hAnsi="Times New Roman" w:cs="Times New Roman"/>
          <w:sz w:val="28"/>
          <w:szCs w:val="28"/>
        </w:rPr>
        <w:t xml:space="preserve"> администраци</w:t>
      </w:r>
      <w:r w:rsidR="001C55F3">
        <w:rPr>
          <w:rFonts w:ascii="Times New Roman" w:hAnsi="Times New Roman" w:cs="Times New Roman"/>
          <w:sz w:val="28"/>
          <w:szCs w:val="28"/>
        </w:rPr>
        <w:t>и</w:t>
      </w:r>
      <w:r w:rsidR="001C55F3" w:rsidRPr="001C55F3">
        <w:rPr>
          <w:rFonts w:ascii="Times New Roman" w:eastAsia="Calibri" w:hAnsi="Times New Roman" w:cs="Times New Roman"/>
          <w:sz w:val="28"/>
          <w:szCs w:val="28"/>
        </w:rPr>
        <w:t xml:space="preserve"> Урупского муниципального района</w:t>
      </w:r>
      <w:r w:rsidR="001C55F3" w:rsidRPr="001C55F3">
        <w:rPr>
          <w:rFonts w:ascii="Times New Roman" w:hAnsi="Times New Roman" w:cs="Times New Roman"/>
          <w:sz w:val="28"/>
          <w:szCs w:val="28"/>
        </w:rPr>
        <w:t xml:space="preserve"> </w:t>
      </w:r>
      <w:r w:rsidRPr="001C55F3">
        <w:rPr>
          <w:rFonts w:ascii="Times New Roman" w:hAnsi="Times New Roman" w:cs="Times New Roman"/>
          <w:sz w:val="28"/>
          <w:szCs w:val="28"/>
        </w:rPr>
        <w:t>и администрации Урупского сельского поселения.</w:t>
      </w:r>
      <w:r w:rsidR="001C55F3" w:rsidRPr="001C55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0AE" w:rsidRDefault="006B7FBC" w:rsidP="001C55F3">
      <w:pPr>
        <w:pStyle w:val="3"/>
        <w:spacing w:after="0" w:line="240" w:lineRule="auto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E0459A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>3.</w:t>
      </w:r>
      <w:r w:rsidR="001C55F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Настоящее решение вступает в силу с момента его официального </w:t>
      </w:r>
      <w:r w:rsidR="001C55F3">
        <w:rPr>
          <w:rFonts w:ascii="Times New Roman" w:hAnsi="Times New Roman"/>
          <w:szCs w:val="28"/>
        </w:rPr>
        <w:t>опубликования (</w:t>
      </w:r>
      <w:r>
        <w:rPr>
          <w:rFonts w:ascii="Times New Roman" w:hAnsi="Times New Roman"/>
          <w:szCs w:val="28"/>
        </w:rPr>
        <w:t>обнародования</w:t>
      </w:r>
      <w:r w:rsidR="001C55F3">
        <w:rPr>
          <w:rFonts w:ascii="Times New Roman" w:hAnsi="Times New Roman"/>
          <w:szCs w:val="28"/>
        </w:rPr>
        <w:t xml:space="preserve">) в </w:t>
      </w:r>
      <w:proofErr w:type="gramStart"/>
      <w:r w:rsidR="001C55F3">
        <w:rPr>
          <w:rFonts w:ascii="Times New Roman" w:hAnsi="Times New Roman"/>
          <w:szCs w:val="28"/>
        </w:rPr>
        <w:t>установленном</w:t>
      </w:r>
      <w:proofErr w:type="gramEnd"/>
      <w:r w:rsidR="001C55F3">
        <w:rPr>
          <w:rFonts w:ascii="Times New Roman" w:hAnsi="Times New Roman"/>
          <w:szCs w:val="28"/>
        </w:rPr>
        <w:t xml:space="preserve"> законом срок</w:t>
      </w:r>
      <w:r>
        <w:rPr>
          <w:rFonts w:ascii="Times New Roman" w:hAnsi="Times New Roman"/>
          <w:szCs w:val="28"/>
        </w:rPr>
        <w:t>.</w:t>
      </w:r>
    </w:p>
    <w:p w:rsidR="002230AE" w:rsidRDefault="006B7FBC" w:rsidP="001C55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0459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</w:t>
      </w:r>
      <w:r w:rsidR="00E045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главу администрации Урупского сельского поселения.</w:t>
      </w:r>
    </w:p>
    <w:p w:rsidR="001C55F3" w:rsidRDefault="001C55F3" w:rsidP="001C55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459A" w:rsidRDefault="00E0459A" w:rsidP="001C55F3">
      <w:pPr>
        <w:spacing w:after="0"/>
        <w:rPr>
          <w:rFonts w:ascii="Times New Roman" w:hAnsi="Times New Roman"/>
          <w:sz w:val="28"/>
          <w:szCs w:val="28"/>
        </w:rPr>
      </w:pPr>
    </w:p>
    <w:p w:rsidR="002230AE" w:rsidRDefault="002230AE">
      <w:pPr>
        <w:spacing w:after="0"/>
        <w:rPr>
          <w:rFonts w:ascii="Times New Roman" w:hAnsi="Times New Roman"/>
          <w:sz w:val="28"/>
          <w:szCs w:val="28"/>
        </w:rPr>
      </w:pPr>
    </w:p>
    <w:p w:rsidR="00E0459A" w:rsidRDefault="006B7FBC">
      <w:pPr>
        <w:pStyle w:val="3"/>
        <w:spacing w:after="0" w:line="240" w:lineRule="auto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</w:t>
      </w:r>
    </w:p>
    <w:p w:rsidR="002230AE" w:rsidRDefault="006B7FBC" w:rsidP="00E0459A">
      <w:pPr>
        <w:pStyle w:val="3"/>
        <w:spacing w:after="0" w:line="240" w:lineRule="auto"/>
        <w:ind w:firstLine="0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/>
          <w:szCs w:val="28"/>
        </w:rPr>
        <w:t>Урупского</w:t>
      </w:r>
      <w:r w:rsidR="00E0459A"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района                               </w:t>
      </w:r>
      <w:r w:rsidR="00E0459A">
        <w:rPr>
          <w:rFonts w:ascii="Times New Roman" w:eastAsia="Times New Roman" w:hAnsi="Times New Roman"/>
          <w:szCs w:val="28"/>
          <w:lang w:eastAsia="ru-RU"/>
        </w:rPr>
        <w:t xml:space="preserve">                 </w:t>
      </w:r>
      <w:r w:rsidR="001C55F3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А</w:t>
      </w:r>
      <w:r w:rsidR="001C55F3">
        <w:rPr>
          <w:rFonts w:ascii="Times New Roman" w:eastAsia="Times New Roman" w:hAnsi="Times New Roman"/>
          <w:szCs w:val="28"/>
          <w:lang w:eastAsia="ru-RU"/>
        </w:rPr>
        <w:t>-</w:t>
      </w:r>
      <w:r>
        <w:rPr>
          <w:rFonts w:ascii="Times New Roman" w:eastAsia="Times New Roman" w:hAnsi="Times New Roman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/>
          <w:szCs w:val="28"/>
          <w:lang w:eastAsia="ru-RU"/>
        </w:rPr>
        <w:t>.Х</w:t>
      </w:r>
      <w:proofErr w:type="gramEnd"/>
      <w:r>
        <w:rPr>
          <w:rFonts w:ascii="Times New Roman" w:eastAsia="Times New Roman" w:hAnsi="Times New Roman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Боташев</w:t>
      </w:r>
      <w:proofErr w:type="spellEnd"/>
    </w:p>
    <w:p w:rsidR="002230AE" w:rsidRDefault="002230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30AE" w:rsidRDefault="002230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30AE" w:rsidRDefault="002230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55F3" w:rsidRDefault="001C5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55F3" w:rsidRDefault="001C5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72AA" w:rsidRDefault="00567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55F3" w:rsidRDefault="001C5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55F3" w:rsidRDefault="001C55F3">
      <w:pPr>
        <w:tabs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0AE" w:rsidRPr="00E0459A" w:rsidRDefault="00E0459A">
      <w:pPr>
        <w:tabs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           </w:t>
      </w: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2230AE" w:rsidRPr="00E0459A" w:rsidRDefault="006B7FBC">
      <w:pPr>
        <w:tabs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</w:t>
      </w:r>
      <w:r w:rsid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0459A"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</w:t>
      </w:r>
      <w:r w:rsidR="00E0459A"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Совета                          </w:t>
      </w:r>
    </w:p>
    <w:p w:rsidR="002230AE" w:rsidRPr="00E0459A" w:rsidRDefault="006B7FBC">
      <w:pPr>
        <w:tabs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</w:t>
      </w:r>
      <w:r w:rsid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Урупского муниципального района</w:t>
      </w:r>
    </w:p>
    <w:p w:rsidR="002230AE" w:rsidRDefault="006B7FBC">
      <w:pPr>
        <w:tabs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</w:t>
      </w:r>
      <w:r w:rsid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E0459A"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28.08.2026</w:t>
      </w:r>
      <w:r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E0459A" w:rsidRPr="00E045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35</w:t>
      </w:r>
    </w:p>
    <w:p w:rsidR="002230AE" w:rsidRDefault="002230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0AE" w:rsidRDefault="002230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30AE" w:rsidRPr="001C55F3" w:rsidRDefault="006B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2230AE" w:rsidRPr="001C55F3" w:rsidRDefault="006B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назначения и проведения собрания граждан Уруп</w:t>
      </w:r>
      <w:r w:rsidRPr="001C55F3">
        <w:rPr>
          <w:rFonts w:ascii="Times New Roman" w:eastAsia="Calibri" w:hAnsi="Times New Roman" w:cs="Times New Roman"/>
          <w:b/>
          <w:sz w:val="28"/>
          <w:szCs w:val="28"/>
        </w:rPr>
        <w:t>ского сельского поселения</w:t>
      </w:r>
      <w:r w:rsidRPr="001C5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целях рассмотрения и обсуждения вопросов </w:t>
      </w:r>
      <w:r w:rsidR="001C5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 w:rsidRPr="001C5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внесения инициативных проектов</w:t>
      </w:r>
    </w:p>
    <w:p w:rsidR="002230AE" w:rsidRDefault="00223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0AE" w:rsidRDefault="006B7FB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устанавливает процедуру назначения и проведения собрания граждан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рассмотрения и обсуждения вопросов внесения инициативных проектов, посредством которого обеспечивается реализация мероприятий, имеющих приоритетное значение для жителей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или его части по решению вопросов местного значения или иных вопросов, право решения которых предоставлено органам местного самоуправления (далее </w:t>
      </w:r>
      <w:r w:rsidR="00636FC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230AE" w:rsidRDefault="006B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 письменным обращением по вопросу назначения и проведения собрания граждан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вправе обратиться инициаторы инициативного проекта:</w:t>
      </w:r>
    </w:p>
    <w:p w:rsidR="002230AE" w:rsidRDefault="006B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инициативная группа численностью не менее трех граждан, достигших шестнадцатилетнего возраста и проживающих на территории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имеющие судимость;</w:t>
      </w:r>
    </w:p>
    <w:p w:rsidR="002230AE" w:rsidRDefault="006B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органы территориального общественного самоуправления (при наличии); </w:t>
      </w:r>
    </w:p>
    <w:p w:rsidR="002230AE" w:rsidRDefault="006B7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староста населенного пункта (при наличии);</w:t>
      </w:r>
    </w:p>
    <w:p w:rsidR="002230AE" w:rsidRDefault="006B7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индивидуальные предприниматели и юридические лица, в том числе социально-ориентированные некоммерческие организации, осуществляющие свою деятельность на территории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30AE" w:rsidRDefault="006B7F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 граждан, проводимое в целях обсуждения инициативного проекта, назначается Администрацией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основании письменного обращения инициаторов инициативного проекта.</w:t>
      </w:r>
    </w:p>
    <w:p w:rsidR="002230AE" w:rsidRDefault="006B7F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обращении должны быть указаны:</w:t>
      </w:r>
    </w:p>
    <w:p w:rsidR="002230AE" w:rsidRPr="001C55F3" w:rsidRDefault="006B7FBC" w:rsidP="001C55F3">
      <w:pPr>
        <w:pStyle w:val="af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5F3"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инициативного проекта, часть Уруп</w:t>
      </w:r>
      <w:r w:rsidRPr="001C55F3"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 w:rsidRPr="001C55F3">
        <w:rPr>
          <w:rFonts w:ascii="Times New Roman" w:eastAsia="Calibri" w:hAnsi="Times New Roman" w:cs="Times New Roman"/>
          <w:sz w:val="28"/>
          <w:szCs w:val="28"/>
          <w:lang w:eastAsia="ru-RU"/>
        </w:rPr>
        <w:t>, на которой может реализовываться инициативный проект, а также муниципальный правовой акт Администрации Уруп</w:t>
      </w:r>
      <w:r w:rsidRPr="001C55F3"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 w:rsidRPr="001C55F3">
        <w:rPr>
          <w:rFonts w:ascii="Times New Roman" w:eastAsia="Calibri" w:hAnsi="Times New Roman" w:cs="Times New Roman"/>
          <w:sz w:val="28"/>
          <w:szCs w:val="28"/>
          <w:lang w:eastAsia="ru-RU"/>
        </w:rPr>
        <w:t>, которым определена данная территория;</w:t>
      </w:r>
    </w:p>
    <w:p w:rsidR="002230AE" w:rsidRPr="001C55F3" w:rsidRDefault="006B7FBC" w:rsidP="001C55F3">
      <w:pPr>
        <w:pStyle w:val="af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ориентировочная дата, время и место проведения собрания граждан;</w:t>
      </w:r>
    </w:p>
    <w:p w:rsidR="002230AE" w:rsidRPr="001C55F3" w:rsidRDefault="006B7FBC" w:rsidP="001C55F3">
      <w:pPr>
        <w:pStyle w:val="af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контактные данные инициаторов (телефон, электронная почта).</w:t>
      </w:r>
    </w:p>
    <w:p w:rsidR="002230AE" w:rsidRDefault="006B7F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течение 15 (пятнадцати) календарных дней со дня поступления обращения о созыве собрания граждан Администрация 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обязана принять одно из следующих решений:</w:t>
      </w:r>
    </w:p>
    <w:p w:rsidR="002230AE" w:rsidRPr="001C55F3" w:rsidRDefault="006B7FBC" w:rsidP="001C55F3">
      <w:pPr>
        <w:pStyle w:val="af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5F3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созыве собрания граждан;</w:t>
      </w:r>
    </w:p>
    <w:p w:rsidR="002230AE" w:rsidRPr="001C55F3" w:rsidRDefault="006B7FBC" w:rsidP="001C55F3">
      <w:pPr>
        <w:pStyle w:val="af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5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отклонении инициативы о созыве собрания граждан.</w:t>
      </w:r>
    </w:p>
    <w:p w:rsidR="002230AE" w:rsidRDefault="006B7F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Инициатива граждан о созыве собрания граждан отклоняется в случае не предоставления документов, предусмотренных пунктом 3 настоящего Порядка.</w:t>
      </w:r>
    </w:p>
    <w:p w:rsidR="002230AE" w:rsidRDefault="006B7F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принятия решения о созыве собрания граждан, Администрация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 вопрос (вопросы), предлагаемый (предлагаемые) к рассмотрению, дату, время, место проведения собрания граждан, о чем в обязательном порядке уведомляет инициатора созыва собрания граждан.</w:t>
      </w:r>
    </w:p>
    <w:p w:rsidR="002230AE" w:rsidRDefault="006B7F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Инициативная группа граждан обязана оповестить население о дате, времени и месте проведения собрания граждан, о вопросе (вопросах), предлагаемом (предлагаемых) к рассмотрению на собрании граждан через средства массовой информации (газета, официальный сайт Администрации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или другими доступными способами (доски объявлений, информационные стенды, социальные сети и т. п.) заблаговременно, но не позднее, чем за три рабочих дня.</w:t>
      </w:r>
      <w:proofErr w:type="gramEnd"/>
    </w:p>
    <w:p w:rsidR="002230AE" w:rsidRDefault="006B7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Собрание открывает инициатор его проведения или представитель инициатора. Для ведения собрания избирается президиум, состоящий из председателя, секретаря собрания и других лиц по усмотрению участников собрания. Решение о выборах состава президиума, утверждении повестки дня, регламента проведения собрания принимаются простым большинством голосов участников собрания по представлению инициатора проведения собрания или участников собрания.</w:t>
      </w:r>
    </w:p>
    <w:p w:rsidR="002230AE" w:rsidRDefault="006B7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собрания принимаются простым большинством голосов открытым голосованием. Собрание может принять решение о проведении тайного голосования по какому-либо вопросу (вопросам). В этом случае его участники избирают счетную комиссию, которая организует проведение тайного голосования.</w:t>
      </w:r>
    </w:p>
    <w:p w:rsidR="002230AE" w:rsidRDefault="006B7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голосовании участвуют только жители, включенные в список участников собрания и зарегистрированные в качестве участников собрания. Представители органов государственной власти, органов местного самоуправления и иные лица, приглашенные на собрание или присутствующие на собрании по собственной инициативе, имеют право совещательного голоса и в голосовании не участвуют.</w:t>
      </w:r>
    </w:p>
    <w:p w:rsidR="002230AE" w:rsidRDefault="006B7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собрания ведет протокол собрания, содержащий в обязательном порядке следующие сведения: количество жителей, зарегистрированных в качестве участников собрания, инициаторы, дата, время и место проведения собрания, состав президиума, полная формулировка рассматриваемого вопроса (вопросов), фамилии выступивших, краткое содержание выступлений по рассматриваемому вопросу (вопросам), принятое решение.</w:t>
      </w:r>
    </w:p>
    <w:p w:rsidR="002230AE" w:rsidRDefault="006B7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протоколу собрания прилагается список зарегистрированных участников собрания и участвующих в собрании представителей органов государственной власти, органов местного самоуправления и иных лиц.</w:t>
      </w:r>
    </w:p>
    <w:p w:rsidR="002230AE" w:rsidRDefault="006B7F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Протокол собрания граждан вместе с инициативным проектом направляется в Финансовый отдел Администрации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230AE" w:rsidRDefault="006B7F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Итогом собрания граждан определяется соответствие инициативного проекта интересам жителей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части, целесообразность в реализации инициативного проекта и его поддержка.</w:t>
      </w:r>
    </w:p>
    <w:p w:rsidR="002230AE" w:rsidRDefault="006B7F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Решение, принятое на собрании граждан, не может противоречить Конституции Российской Федерации, федеральным законам, законам Карачаево-Черкесской республики, Уставу 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 правовым актам Уруп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2230AE" w:rsidRDefault="006B7F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 в решение, принятое на собрании граждан, вносятся исключительно собранием граждан.</w:t>
      </w:r>
    </w:p>
    <w:p w:rsidR="002230AE" w:rsidRDefault="006B7F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Итоги собрания граждан размещаются на официальном сайте Администрации Уруп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A8515D" w:rsidRDefault="00A851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15D" w:rsidRDefault="00A8515D" w:rsidP="00A851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2230AE" w:rsidRDefault="002230AE">
      <w:pPr>
        <w:rPr>
          <w:rFonts w:ascii="Times New Roman" w:hAnsi="Times New Roman" w:cs="Times New Roman"/>
          <w:sz w:val="28"/>
          <w:szCs w:val="28"/>
        </w:rPr>
      </w:pPr>
    </w:p>
    <w:sectPr w:rsidR="002230AE" w:rsidSect="001C55F3">
      <w:headerReference w:type="default" r:id="rId7"/>
      <w:footerReference w:type="even" r:id="rId8"/>
      <w:footerReference w:type="default" r:id="rId9"/>
      <w:pgSz w:w="11906" w:h="16838"/>
      <w:pgMar w:top="426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0EC" w:rsidRDefault="006250EC" w:rsidP="002230AE">
      <w:pPr>
        <w:spacing w:after="0" w:line="240" w:lineRule="auto"/>
      </w:pPr>
      <w:r>
        <w:separator/>
      </w:r>
    </w:p>
  </w:endnote>
  <w:endnote w:type="continuationSeparator" w:id="0">
    <w:p w:rsidR="006250EC" w:rsidRDefault="006250EC" w:rsidP="0022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0AE" w:rsidRDefault="00B811E0">
    <w:pPr>
      <w:pStyle w:val="a4"/>
      <w:ind w:right="360"/>
    </w:pPr>
    <w:r>
      <w:pict>
        <v:rect id="shape_0" o:spid="_x0000_s1025" style="position:absolute;margin-left:-233.4pt;margin-top:.05pt;width:1.1pt;height:1.1pt;z-index:251657728;mso-position-horizontal:right;mso-position-horizontal-relative:margin" o:allowincell="f" filled="f" stroked="f" strokecolor="#3465a4">
          <v:fill o:detectmouseclick="t"/>
          <v:stroke joinstyle="round"/>
          <v:textbox>
            <w:txbxContent>
              <w:p w:rsidR="002230AE" w:rsidRDefault="00B811E0">
                <w:pPr>
                  <w:pStyle w:val="a4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 w:rsidR="006B7FBC"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 w:rsidR="006B7FBC"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0AE" w:rsidRDefault="002230A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0EC" w:rsidRDefault="006250EC" w:rsidP="002230AE">
      <w:pPr>
        <w:spacing w:after="0" w:line="240" w:lineRule="auto"/>
      </w:pPr>
      <w:r>
        <w:separator/>
      </w:r>
    </w:p>
  </w:footnote>
  <w:footnote w:type="continuationSeparator" w:id="0">
    <w:p w:rsidR="006250EC" w:rsidRDefault="006250EC" w:rsidP="00223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0AE" w:rsidRDefault="002230AE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03526"/>
    <w:multiLevelType w:val="multilevel"/>
    <w:tmpl w:val="5BBA891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207D19E6"/>
    <w:multiLevelType w:val="multilevel"/>
    <w:tmpl w:val="6BDE92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A927BC5"/>
    <w:multiLevelType w:val="multilevel"/>
    <w:tmpl w:val="66DA444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230AE"/>
    <w:rsid w:val="00050F60"/>
    <w:rsid w:val="000B188A"/>
    <w:rsid w:val="00146A81"/>
    <w:rsid w:val="001A755E"/>
    <w:rsid w:val="001C55F3"/>
    <w:rsid w:val="002230AE"/>
    <w:rsid w:val="00243084"/>
    <w:rsid w:val="003404C1"/>
    <w:rsid w:val="00540831"/>
    <w:rsid w:val="005672AA"/>
    <w:rsid w:val="006250EC"/>
    <w:rsid w:val="00636FCB"/>
    <w:rsid w:val="006B7FBC"/>
    <w:rsid w:val="007E2348"/>
    <w:rsid w:val="00A8515D"/>
    <w:rsid w:val="00B70223"/>
    <w:rsid w:val="00B811E0"/>
    <w:rsid w:val="00C277A8"/>
    <w:rsid w:val="00E0459A"/>
    <w:rsid w:val="00FC2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0AE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C3E5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  <w:rsid w:val="008812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81242"/>
  </w:style>
  <w:style w:type="character" w:customStyle="1" w:styleId="a6">
    <w:name w:val="Верхний колонтитул Знак"/>
    <w:basedOn w:val="a0"/>
    <w:link w:val="a7"/>
    <w:uiPriority w:val="99"/>
    <w:qFormat/>
    <w:rsid w:val="00881242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EC3E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Название Знак"/>
    <w:basedOn w:val="a0"/>
    <w:link w:val="a9"/>
    <w:uiPriority w:val="99"/>
    <w:qFormat/>
    <w:rsid w:val="00EC3E50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aa">
    <w:name w:val="Без интервала Знак"/>
    <w:link w:val="ab"/>
    <w:uiPriority w:val="99"/>
    <w:qFormat/>
    <w:locked/>
    <w:rsid w:val="00EC3E50"/>
  </w:style>
  <w:style w:type="paragraph" w:customStyle="1" w:styleId="ac">
    <w:name w:val="Заголовок"/>
    <w:basedOn w:val="a"/>
    <w:next w:val="ad"/>
    <w:qFormat/>
    <w:rsid w:val="002230A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2230AE"/>
    <w:pPr>
      <w:spacing w:after="140"/>
    </w:pPr>
  </w:style>
  <w:style w:type="paragraph" w:styleId="ae">
    <w:name w:val="List"/>
    <w:basedOn w:val="ad"/>
    <w:rsid w:val="002230AE"/>
    <w:rPr>
      <w:rFonts w:cs="Arial"/>
    </w:rPr>
  </w:style>
  <w:style w:type="paragraph" w:styleId="af">
    <w:name w:val="caption"/>
    <w:basedOn w:val="a"/>
    <w:qFormat/>
    <w:rsid w:val="002230A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rsid w:val="002230AE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d"/>
    <w:qFormat/>
    <w:rsid w:val="002230A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2230AE"/>
    <w:pPr>
      <w:suppressLineNumbers/>
    </w:pPr>
    <w:rPr>
      <w:rFonts w:cs="Arial"/>
    </w:rPr>
  </w:style>
  <w:style w:type="paragraph" w:customStyle="1" w:styleId="af1">
    <w:name w:val="Колонтитулы"/>
    <w:basedOn w:val="a"/>
    <w:qFormat/>
    <w:rsid w:val="002230AE"/>
  </w:style>
  <w:style w:type="paragraph" w:customStyle="1" w:styleId="user1">
    <w:name w:val="Колонтитулы (user)"/>
    <w:basedOn w:val="a"/>
    <w:qFormat/>
    <w:rsid w:val="002230AE"/>
  </w:style>
  <w:style w:type="paragraph" w:styleId="a4">
    <w:name w:val="footer"/>
    <w:basedOn w:val="a"/>
    <w:link w:val="a3"/>
    <w:rsid w:val="008812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rsid w:val="008812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Title"/>
    <w:basedOn w:val="a"/>
    <w:link w:val="a8"/>
    <w:qFormat/>
    <w:rsid w:val="00EC3E50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b">
    <w:name w:val="No Spacing"/>
    <w:link w:val="aa"/>
    <w:uiPriority w:val="99"/>
    <w:qFormat/>
    <w:rsid w:val="00EC3E50"/>
  </w:style>
  <w:style w:type="paragraph" w:customStyle="1" w:styleId="user2">
    <w:name w:val="Содержимое врезки (user)"/>
    <w:basedOn w:val="a"/>
    <w:qFormat/>
    <w:rsid w:val="002230AE"/>
  </w:style>
  <w:style w:type="paragraph" w:customStyle="1" w:styleId="af2">
    <w:name w:val="Содержимое врезки"/>
    <w:basedOn w:val="a"/>
    <w:qFormat/>
    <w:rsid w:val="002230AE"/>
  </w:style>
  <w:style w:type="paragraph" w:customStyle="1" w:styleId="ConsNormal">
    <w:name w:val="ConsNormal"/>
    <w:qFormat/>
    <w:rsid w:val="002230AE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3">
    <w:name w:val="Body Text Indent 3"/>
    <w:basedOn w:val="a"/>
    <w:qFormat/>
    <w:rsid w:val="002230AE"/>
    <w:pPr>
      <w:ind w:firstLine="720"/>
    </w:pPr>
    <w:rPr>
      <w:sz w:val="28"/>
    </w:rPr>
  </w:style>
  <w:style w:type="numbering" w:customStyle="1" w:styleId="user3">
    <w:name w:val="Без списка (user)"/>
    <w:uiPriority w:val="99"/>
    <w:semiHidden/>
    <w:unhideWhenUsed/>
    <w:qFormat/>
    <w:rsid w:val="002230AE"/>
  </w:style>
  <w:style w:type="paragraph" w:styleId="af3">
    <w:name w:val="List Paragraph"/>
    <w:basedOn w:val="a"/>
    <w:uiPriority w:val="34"/>
    <w:qFormat/>
    <w:rsid w:val="001C55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l_gerbekova</dc:creator>
  <dc:description/>
  <cp:lastModifiedBy>mixail</cp:lastModifiedBy>
  <cp:revision>33</cp:revision>
  <cp:lastPrinted>2025-11-17T15:06:00Z</cp:lastPrinted>
  <dcterms:created xsi:type="dcterms:W3CDTF">2024-03-29T06:23:00Z</dcterms:created>
  <dcterms:modified xsi:type="dcterms:W3CDTF">2026-08-26T11:32:00Z</dcterms:modified>
  <dc:language>ru-RU</dc:language>
</cp:coreProperties>
</file>