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  <w:br/>
        <w:t>КАРАЧАЕВО-ЧЕРКЕССКАЯ РЕСПУБЛИКА</w:t>
        <w:br/>
        <w:t>СОВЕТ</w:t>
        <w:br/>
        <w:t>УРУПСКОГО СЕЛЬСКОГО ПОСЕЛЕНИЯ</w:t>
        <w:br/>
        <w:br/>
        <w:t>РЕШЕНИЕ</w:t>
        <w:b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8.12.</w:t>
      </w:r>
      <w:r>
        <w:rPr>
          <w:sz w:val="28"/>
          <w:szCs w:val="28"/>
        </w:rPr>
        <w:t>2016 г.                                 с. Уруп                                        №</w:t>
        <w:tab/>
      </w:r>
      <w:r>
        <w:rPr>
          <w:sz w:val="28"/>
          <w:szCs w:val="28"/>
          <w:lang w:val="en-US"/>
        </w:rPr>
        <w:t>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муниципальных должностей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Урупском сельском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поселении, штатно-списочного состава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служащих, установлении размера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должностных окладов, размера должностных надбавок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и других выплат к должностному окладу,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продолжительности основного и дополнительного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отпуска муниципальных служащих.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соответствии с Федеральным законом от 02.03.2007 г. № 25-ФЗ «О муниципальной службе в Российской Федерации», п. 9 75-РЗ от 15.11.2007 г. «О некоторых вопросах муниципальной службы в Карачаево-Черкесской Республике», с Законом Карачаево-Черкесской Республики от 23.06.2008 г. № 29-РЗ «О реестре должностей муниципальной службы в Карачаево-Черкесской Республике»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 УРУПСКОГО СЕЛЬСКОГО ПОСЕЛЕНИЯ Р Е Ш И 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 Утвердить Реестр должностей муниципальной службы в Урупском сельском поселении в соответствии с разделом 2 «Перечень должностей муниципальной службы в исполнительно-распорядительных органах местного самоуправления городских и сельских поселений приложения № 1 к закону Карачаево-Черкесской Республики № 29-РЗ от 23.06.2008 г. «О реестре должностей муниципальной службы в Карачаево-Черкесской Республике»: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1. Высшая группа должностей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местной администрации, назначаемая по контракту;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Заместитель главы местной администрации 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>2. Старшая группа должностей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Главный специалист - главный бухгалтер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Ведущий специалист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Утвердить штатно-списочный состав муниципальных должностей муниципальной службы Урупского сельского поселения, с указанием категорий должностей согласно приложению № 1.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3. Установить должностные оклады муниципальным служащим Урупского сельского поселения согласно приложению № 2.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4. Установить размеры  ежемесячного денежного  поощрения, выплачиваемого муниципальным  служащим Урупского  сельского  поселения согласно приложению № 3.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 Установить размеры  ежемесячной  надбавки  к  должностному  окладу за  особые  условия   муниципальной  службы согласно приложению № 4.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6. Установить размеры  ежемесячной  надбавки  к  должностному  окладу за  работу  со  сведениями,  имеющими  степень  секретность, без  проведения  проверочных  мероприятий согласно приложению № 5.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7. Размеры  ежемесячных  надбавок  к  должностному  окладу  муниципальных  служащих  Урупского сельского поселения  за  выслугу  лет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№ 6.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8. Установить единовременные выплаты при предоставлении ежегодного оплачиваемого отпуска муниципальным  служащим Урупского  сельского  поселения в размере одного должностного оклада и материальная помощь – в размере двух окладов.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9. Главному специалисту – главному бухгалтеру администрации Урупского сельского поселения производить начисления пенсии за выслугу лет и ежегодной компенсации лицам, имеющим право на пенсию за выслугу лет, в соответствии с Приложением 2 к настоящему решению.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10. Настоящее Решение вступает в силу со дня его подписания и распространяется на правоотношения, возникшие с 01.01.2017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Урупского сельского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                           Р.М. Ханбекова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№1 </w:t>
      </w:r>
    </w:p>
    <w:p>
      <w:pPr>
        <w:pStyle w:val="Normal"/>
        <w:jc w:val="right"/>
        <w:rPr/>
      </w:pP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 xml:space="preserve">Урупского сельского </w:t>
      </w:r>
    </w:p>
    <w:p>
      <w:pPr>
        <w:pStyle w:val="Normal"/>
        <w:jc w:val="right"/>
        <w:rPr/>
      </w:pPr>
      <w:r>
        <w:rPr/>
        <w:t>поселения</w:t>
      </w:r>
    </w:p>
    <w:p>
      <w:pPr>
        <w:pStyle w:val="Normal"/>
        <w:jc w:val="right"/>
        <w:rPr/>
      </w:pPr>
      <w:r>
        <w:rPr/>
        <w:t xml:space="preserve">№     </w:t>
      </w:r>
      <w:r>
        <w:rPr/>
        <w:t>от 28.12.2016 года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Штатно-списочный состав муниципальных служащих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40" w:type="dxa"/>
        <w:jc w:val="left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9"/>
        <w:gridCol w:w="5533"/>
        <w:gridCol w:w="2028"/>
        <w:gridCol w:w="1439"/>
      </w:tblGrid>
      <w:tr>
        <w:trPr>
          <w:trHeight w:val="675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Наименование муниципальных должностей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Категория </w:t>
            </w:r>
          </w:p>
          <w:p>
            <w:pPr>
              <w:pStyle w:val="Normal"/>
              <w:rPr/>
            </w:pPr>
            <w:r>
              <w:rPr/>
              <w:t>должности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Количество</w:t>
            </w:r>
          </w:p>
          <w:p>
            <w:pPr>
              <w:pStyle w:val="Normal"/>
              <w:rPr/>
            </w:pPr>
            <w:r>
              <w:rPr/>
              <w:t>единиц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Глава местной администрации, назначаемая по контракту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Руководитель</w:t>
            </w:r>
          </w:p>
          <w:p>
            <w:pPr>
              <w:pStyle w:val="Normal"/>
              <w:rPr/>
            </w:pPr>
            <w:r>
              <w:rPr/>
              <w:t>Высшая группа должностей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Заместитель главы администрации муниципального</w:t>
            </w:r>
          </w:p>
          <w:p>
            <w:pPr>
              <w:pStyle w:val="Normal"/>
              <w:rPr/>
            </w:pPr>
            <w:r>
              <w:rPr/>
              <w:t>образования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Руководитель</w:t>
            </w:r>
          </w:p>
          <w:p>
            <w:pPr>
              <w:pStyle w:val="Normal"/>
              <w:rPr/>
            </w:pPr>
            <w:r>
              <w:rPr/>
              <w:t>Высшая группа должностей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720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Главный специалист- главный бухгалтер муниципального образования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Старшая группа должностей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Ведущий специалист 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Старшая группа должностей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Глава Урупского </w:t>
      </w:r>
    </w:p>
    <w:p>
      <w:pPr>
        <w:pStyle w:val="Normal"/>
        <w:rPr/>
      </w:pPr>
      <w:r>
        <w:rPr/>
        <w:t>Сельского поселения                                                                Р.М.Ханбекова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Приложение № 2 </w:t>
      </w:r>
    </w:p>
    <w:p>
      <w:pPr>
        <w:pStyle w:val="Normal"/>
        <w:jc w:val="right"/>
        <w:rPr/>
      </w:pPr>
      <w:r>
        <w:rPr/>
        <w:t xml:space="preserve">к решению Совета </w:t>
      </w:r>
    </w:p>
    <w:p>
      <w:pPr>
        <w:pStyle w:val="Normal"/>
        <w:jc w:val="right"/>
        <w:rPr/>
      </w:pPr>
      <w:r>
        <w:rPr/>
        <w:t xml:space="preserve">Урупского сельского </w:t>
      </w:r>
    </w:p>
    <w:p>
      <w:pPr>
        <w:pStyle w:val="Normal"/>
        <w:jc w:val="right"/>
        <w:rPr/>
      </w:pPr>
      <w:r>
        <w:rPr/>
        <w:t>поселения</w:t>
      </w:r>
    </w:p>
    <w:p>
      <w:pPr>
        <w:pStyle w:val="Normal"/>
        <w:jc w:val="right"/>
        <w:rPr/>
      </w:pPr>
      <w:r>
        <w:rPr/>
        <w:t xml:space="preserve">№    </w:t>
      </w:r>
      <w:r>
        <w:rPr/>
        <w:t>от 28.12.2016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Размер должностных окладов муниципальных служащих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0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0"/>
        <w:gridCol w:w="4320"/>
        <w:gridCol w:w="1441"/>
        <w:gridCol w:w="1800"/>
        <w:gridCol w:w="1799"/>
      </w:tblGrid>
      <w:tr>
        <w:trPr>
          <w:trHeight w:val="96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№</w:t>
            </w:r>
          </w:p>
          <w:p>
            <w:pPr>
              <w:pStyle w:val="Normal"/>
              <w:rPr/>
            </w:pPr>
            <w:r>
              <w:rPr/>
              <w:t>п/п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Наименование должностей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Количество единиц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Месячный оклад</w:t>
            </w:r>
          </w:p>
          <w:p>
            <w:pPr>
              <w:pStyle w:val="Normal"/>
              <w:rPr/>
            </w:pPr>
            <w:r>
              <w:rPr/>
              <w:t>(руб.)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Месячный фонд оплаты труда</w:t>
            </w:r>
          </w:p>
          <w:p>
            <w:pPr>
              <w:pStyle w:val="Normal"/>
              <w:rPr/>
            </w:pPr>
            <w:r>
              <w:rPr/>
              <w:t>(руб.)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Глава местной администрации, назначаемая по контракту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6546,00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6546,00</w:t>
            </w:r>
          </w:p>
        </w:tc>
      </w:tr>
      <w:tr>
        <w:trPr>
          <w:trHeight w:val="57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Заместитель главы администрации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6250,00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6250,00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Главный специалист -  главный бухгалтер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3783,00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3783,00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Ведущий специалист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3273,00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3273,00</w:t>
            </w:r>
          </w:p>
        </w:tc>
      </w:tr>
      <w:tr>
        <w:trPr>
          <w:trHeight w:val="420" w:hRule="atLeast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Глава Урупского </w:t>
      </w:r>
    </w:p>
    <w:p>
      <w:pPr>
        <w:pStyle w:val="Normal"/>
        <w:rPr/>
      </w:pPr>
      <w:r>
        <w:rPr/>
        <w:t>Сельского поселения                                                               Р.М. Ханбекова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/>
        <w:t>Приложение  № 3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</w:t>
      </w:r>
      <w:r>
        <w:rPr/>
        <w:t>к  решению  Совета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</w:t>
      </w:r>
      <w:r>
        <w:rPr/>
        <w:t>Урупского сельского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</w:t>
      </w:r>
      <w:r>
        <w:rPr/>
        <w:t>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№    </w:t>
      </w:r>
      <w:r>
        <w:rPr/>
        <w:t>от  28.12.2016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 ежемесячного денежного  поощрения, выплачиваемого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 служащим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 сельского 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8"/>
        <w:gridCol w:w="2880"/>
        <w:gridCol w:w="3960"/>
        <w:gridCol w:w="1182"/>
      </w:tblGrid>
      <w:tr>
        <w:trPr/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п.п.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</w:t>
            </w:r>
          </w:p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  <w:p>
            <w:pPr>
              <w:pStyle w:val="Normal"/>
              <w:jc w:val="center"/>
              <w:rPr/>
            </w:pPr>
            <w:r>
              <w:rPr/>
              <w:t>в Урупском сельском   поселении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размер надбавки  к окладам по замещаемой  должности    </w:t>
            </w:r>
          </w:p>
          <w:p>
            <w:pPr>
              <w:pStyle w:val="Normal"/>
              <w:jc w:val="center"/>
              <w:rPr/>
            </w:pPr>
            <w:r>
              <w:rPr/>
              <w:t>( ежемесячно)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2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 назначаемая по контракту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1,4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Заместитель  главы  администрации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1,4</w:t>
            </w:r>
          </w:p>
        </w:tc>
        <w:tc>
          <w:tcPr>
            <w:tcW w:w="1182" w:type="dxa"/>
            <w:vMerge w:val="continue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Главный  специалист-главный бухгалтер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1,4</w:t>
            </w:r>
          </w:p>
        </w:tc>
        <w:tc>
          <w:tcPr>
            <w:tcW w:w="1182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155" w:hRule="atLeast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Ведущий  специалист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1,4</w:t>
            </w:r>
          </w:p>
        </w:tc>
        <w:tc>
          <w:tcPr>
            <w:tcW w:w="1182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Глава Урупского </w:t>
      </w:r>
    </w:p>
    <w:p>
      <w:pPr>
        <w:pStyle w:val="Normal"/>
        <w:rPr/>
      </w:pPr>
      <w:r>
        <w:rPr/>
        <w:t>Сельского поселения                                                               Р.М. Ханбекова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/>
        <w:t>Приложение  № 4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</w:t>
      </w:r>
      <w:r>
        <w:rPr/>
        <w:t>к  решению  Совета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>Урупского сельского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>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№    </w:t>
      </w:r>
      <w:r>
        <w:rPr/>
        <w:t>от  28.12.2016 г.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Размеры  ежемесячной  надбавки  к  должностному  окладу за  особые  условия   муниципальной  службы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8"/>
        <w:gridCol w:w="2880"/>
        <w:gridCol w:w="3960"/>
        <w:gridCol w:w="1182"/>
      </w:tblGrid>
      <w:tr>
        <w:trPr/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п.п.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</w:t>
            </w:r>
          </w:p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  <w:p>
            <w:pPr>
              <w:pStyle w:val="Normal"/>
              <w:jc w:val="center"/>
              <w:rPr/>
            </w:pPr>
            <w:r>
              <w:rPr/>
              <w:t>в Урупском сельском  поселении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Размер  надбавки за особые условия  муниципальной  службы    </w:t>
            </w:r>
          </w:p>
          <w:p>
            <w:pPr>
              <w:pStyle w:val="Normal"/>
              <w:jc w:val="center"/>
              <w:rPr/>
            </w:pPr>
            <w:r>
              <w:rPr/>
              <w:t>( ежемесячно), %</w:t>
            </w:r>
          </w:p>
        </w:tc>
        <w:tc>
          <w:tcPr>
            <w:tcW w:w="1182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 назначаемая по контракту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180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915" w:hRule="atLeast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Заместитель  главы  администрации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1182" w:type="dxa"/>
            <w:vMerge w:val="continue"/>
            <w:tcBorders>
              <w:top w:val="single" w:sz="4" w:space="0" w:color="00000A"/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Главный  специалист-главный бухгалтер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180</w:t>
            </w:r>
          </w:p>
        </w:tc>
        <w:tc>
          <w:tcPr>
            <w:tcW w:w="1182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155" w:hRule="atLeast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Ведущий  специалист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182" w:type="dxa"/>
            <w:tcBorders>
              <w:left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Глава Урупского </w:t>
      </w:r>
    </w:p>
    <w:p>
      <w:pPr>
        <w:pStyle w:val="Normal"/>
        <w:rPr/>
      </w:pPr>
      <w:r>
        <w:rPr/>
        <w:t>Сельского поселения                                                               Р.М. Ханбекова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/>
        <w:t>Приложение  №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</w:t>
      </w:r>
      <w:r>
        <w:rPr/>
        <w:t>к  решению  Совета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</w:t>
      </w:r>
      <w:r>
        <w:rPr/>
        <w:t>Урупского сельского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№    </w:t>
      </w:r>
      <w:r>
        <w:rPr/>
        <w:t>от  28.12.2016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Размеры  ежемесячной  надбавки  к  должностному  окладу за  работу  со  сведениями,  имеющими  степень  секретность, без  проведения  проверочных  мероприятий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8"/>
        <w:gridCol w:w="2880"/>
        <w:gridCol w:w="3960"/>
        <w:gridCol w:w="1182"/>
      </w:tblGrid>
      <w:tr>
        <w:trPr/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п.п.</w:t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Муниципальная</w:t>
            </w:r>
          </w:p>
          <w:p>
            <w:pPr>
              <w:pStyle w:val="Normal"/>
              <w:jc w:val="center"/>
              <w:rPr/>
            </w:pPr>
            <w:r>
              <w:rPr/>
              <w:t>должность</w:t>
            </w:r>
          </w:p>
          <w:p>
            <w:pPr>
              <w:pStyle w:val="Normal"/>
              <w:jc w:val="center"/>
              <w:rPr/>
            </w:pPr>
            <w:r>
              <w:rPr/>
              <w:t>в Урупском сельском  поселении</w:t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размер  надбавки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 ежемесячно), </w:t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82" w:type="dxa"/>
            <w:vMerge w:val="restart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95" w:hRule="atLeast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Глава администрации, назначаемая по контракту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Глава Урупского </w:t>
      </w:r>
    </w:p>
    <w:p>
      <w:pPr>
        <w:pStyle w:val="Normal"/>
        <w:rPr/>
      </w:pPr>
      <w:r>
        <w:rPr/>
        <w:t>Сельского поселения                                                               Р.М. Ханбекова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/>
        <w:t>Приложение  № 6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</w:t>
      </w:r>
      <w:r>
        <w:rPr/>
        <w:t>к  решению  Совета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Урупского сельского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</w:t>
      </w:r>
      <w:r>
        <w:rPr/>
        <w:t>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№    </w:t>
      </w:r>
      <w:r>
        <w:rPr/>
        <w:t>от  28.12.2016 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Размеры  ежемесячных  надбавок  к  должностному  окладу  муниципальных  служащих  Урупского сельского поселения  за  выслугу  лет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Стаж  службы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Размер  надбавки</w:t>
            </w:r>
          </w:p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от  1 года  до  5  лет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от  5  лет  до  10  лет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  </w:t>
            </w:r>
          </w:p>
          <w:p>
            <w:pPr>
              <w:pStyle w:val="Normal"/>
              <w:jc w:val="center"/>
              <w:rPr/>
            </w:pPr>
            <w:r>
              <w:rPr/>
              <w:t>от  10  лет  до  15  лет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Свыше  15  лет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 xml:space="preserve">Глава Урупского </w:t>
      </w:r>
    </w:p>
    <w:p>
      <w:pPr>
        <w:pStyle w:val="Normal"/>
        <w:rPr/>
      </w:pPr>
      <w:r>
        <w:rPr/>
        <w:t>Сельского поселения                                                               Р.М. Ханбекова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  <w:br/>
        <w:t>КАРАЧАЕВО-ЧЕРКЕССКАЯ РЕСПУБЛИКА</w:t>
        <w:br/>
        <w:t>СОВЕТ</w:t>
        <w:br/>
        <w:t>УРУПСКОГО СЕЛЬСКОГО ПОСЕЛЕНИЯ</w:t>
        <w:br/>
        <w:br/>
        <w:t>РЕШЕНИЕ</w:t>
        <w:b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«28» декабря  2016 г.                                 с. Уруп                                       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штатного расписания и  установлении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месячных окладов работников Урупского сельского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поселения, исполняющих обязанности по техническому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обеспечению деятельности администрации Урупского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связи с необходимостью выполнения работ по техническому обеспечению деятельности администрации Урупского СП, на основании Решения Совета Урупского сельского поселения № 24 от 28.12.2016 г. «О бюджете Урупского сельского поселения на 2017 год»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СОВЕТ УРУПСКОГО СЕЛЬСКОГО ПОСЕЛЕНИЯ Р Е Ш И Л: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1. Утвердить штатное расписание и установить месячные оклады работников Урупского сельского поселения, исполняющих обязанности по техническому обеспечению деятельности администрации Урупского сельского поселения по управлению согласно приложению.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2. Настоящее решение вступает в силу со дня его подписания и распространяется на правоотношения, возникшие с 01.01.2017 года.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Урупского сельского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                           Р.М. Ханбекова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Урупского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 </w:t>
      </w:r>
      <w:r>
        <w:rPr>
          <w:sz w:val="28"/>
          <w:szCs w:val="28"/>
        </w:rPr>
        <w:t>от 28.12.2016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Штатное расписание и месячные оклады работников Урупского сельского поселения, исполняющих обязанности по техническому обеспечению деятельности Урупского сельского поселения по управлению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293" w:type="dxa"/>
        <w:jc w:val="left"/>
        <w:tblInd w:w="-7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3"/>
        <w:gridCol w:w="2467"/>
        <w:gridCol w:w="700"/>
        <w:gridCol w:w="776"/>
        <w:gridCol w:w="1278"/>
        <w:gridCol w:w="1025"/>
        <w:gridCol w:w="1136"/>
        <w:gridCol w:w="1166"/>
        <w:gridCol w:w="1151"/>
      </w:tblGrid>
      <w:tr>
        <w:trPr>
          <w:trHeight w:val="323" w:hRule="atLeast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ряд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ед.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оклад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(тариф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 ставка)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сячное денеж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ное поощ рение 50%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 ный фонд зар. платы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Риаль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 помо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щь к отпус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на год</w:t>
            </w:r>
          </w:p>
        </w:tc>
      </w:tr>
      <w:tr>
        <w:trPr>
          <w:trHeight w:val="323" w:hRule="atLeast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Тех. служащая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1875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5625</w:t>
            </w:r>
          </w:p>
        </w:tc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оклад 3750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71250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Урупского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>
        <w:rPr>
          <w:sz w:val="28"/>
          <w:szCs w:val="28"/>
        </w:rPr>
        <w:t>от 28.12.2016  г.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Штатное расписание и месячные оклады работников Урупского сельского поселения, исполняющих обязанности по техническому обеспечению деятельности Урупского сельского поселения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88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95"/>
        <w:gridCol w:w="1569"/>
        <w:gridCol w:w="721"/>
        <w:gridCol w:w="721"/>
        <w:gridCol w:w="903"/>
        <w:gridCol w:w="1082"/>
        <w:gridCol w:w="902"/>
        <w:gridCol w:w="1082"/>
        <w:gridCol w:w="1260"/>
      </w:tblGrid>
      <w:tr>
        <w:trPr>
          <w:trHeight w:val="325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должности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Раз-</w:t>
            </w:r>
          </w:p>
          <w:p>
            <w:pPr>
              <w:pStyle w:val="Normal"/>
              <w:jc w:val="center"/>
              <w:rPr/>
            </w:pPr>
            <w:r>
              <w:rPr/>
              <w:t>ряд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Кол-</w:t>
            </w:r>
          </w:p>
          <w:p>
            <w:pPr>
              <w:pStyle w:val="Normal"/>
              <w:jc w:val="center"/>
              <w:rPr/>
            </w:pPr>
            <w:r>
              <w:rPr/>
              <w:t>во ед.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Месяч</w:t>
            </w:r>
          </w:p>
          <w:p>
            <w:pPr>
              <w:pStyle w:val="Normal"/>
              <w:jc w:val="center"/>
              <w:rPr/>
            </w:pPr>
            <w:r>
              <w:rPr/>
              <w:t>ный оклад</w:t>
            </w:r>
          </w:p>
          <w:p>
            <w:pPr>
              <w:pStyle w:val="Normal"/>
              <w:jc w:val="center"/>
              <w:rPr/>
            </w:pPr>
            <w:r>
              <w:rPr/>
              <w:t>(тариф</w:t>
            </w:r>
          </w:p>
          <w:p>
            <w:pPr>
              <w:pStyle w:val="Normal"/>
              <w:jc w:val="center"/>
              <w:rPr/>
            </w:pPr>
            <w:r>
              <w:rPr/>
              <w:t>ная ставка)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Премия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10%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За выслугу лет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10%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Месяч ный фонд зар. платы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Всего на год</w:t>
            </w:r>
          </w:p>
        </w:tc>
      </w:tr>
      <w:tr>
        <w:trPr>
          <w:trHeight w:val="325" w:hRule="atLeast"/>
        </w:trPr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Инспектор ВУС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ind w:right="0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34416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053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LibreOffice/5.0.3.2$Windows_x86 LibreOffice_project/e5f16313668ac592c1bfb310f4390624e3dbfb75</Application>
  <Paragraphs>277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2017-03-01T12:51:00Z</dcterms:created>
  <dc:creator>User</dc:creator>
  <dc:language>ru-RU</dc:language>
  <dcterms:modified xsi:type="dcterms:W3CDTF">2017-06-27T10:47:29Z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