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B" w:rsidRPr="007A52DB" w:rsidRDefault="007A52DB" w:rsidP="007A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D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A52DB" w:rsidRPr="007A52DB" w:rsidRDefault="007A52DB" w:rsidP="007A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DB">
        <w:rPr>
          <w:rFonts w:ascii="Times New Roman" w:hAnsi="Times New Roman" w:cs="Times New Roman"/>
          <w:b/>
          <w:sz w:val="28"/>
          <w:szCs w:val="28"/>
        </w:rPr>
        <w:t>КАРАЧАЕВО-ЧЕРКЕССКАЯ  РЕСПУБЛИКА</w:t>
      </w:r>
    </w:p>
    <w:p w:rsidR="007A52DB" w:rsidRPr="007A52DB" w:rsidRDefault="007A52DB" w:rsidP="007A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DB">
        <w:rPr>
          <w:rFonts w:ascii="Times New Roman" w:hAnsi="Times New Roman" w:cs="Times New Roman"/>
          <w:b/>
          <w:sz w:val="28"/>
          <w:szCs w:val="28"/>
        </w:rPr>
        <w:t>УРУПСКИЙ МУНИЦИПАЛЬНЫЙ РАЙОН</w:t>
      </w:r>
    </w:p>
    <w:p w:rsidR="007A52DB" w:rsidRPr="007A52DB" w:rsidRDefault="007A52DB" w:rsidP="007A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DB">
        <w:rPr>
          <w:rFonts w:ascii="Times New Roman" w:hAnsi="Times New Roman" w:cs="Times New Roman"/>
          <w:b/>
          <w:sz w:val="28"/>
          <w:szCs w:val="28"/>
        </w:rPr>
        <w:t>АДМИНИСТРАЦИЯ УРУПСКОГО СЕЛЬСКОГО ПОСЕЛЕНИЯ</w:t>
      </w:r>
    </w:p>
    <w:p w:rsidR="007A52DB" w:rsidRPr="007A52DB" w:rsidRDefault="007A52DB" w:rsidP="007A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DB" w:rsidRPr="007A52DB" w:rsidRDefault="007A52DB" w:rsidP="007A52DB">
      <w:pPr>
        <w:pStyle w:val="Standard"/>
        <w:rPr>
          <w:sz w:val="28"/>
          <w:szCs w:val="28"/>
        </w:rPr>
      </w:pPr>
    </w:p>
    <w:p w:rsidR="007A52DB" w:rsidRPr="007A52DB" w:rsidRDefault="007A52DB" w:rsidP="007A52DB">
      <w:pPr>
        <w:pStyle w:val="Standard"/>
        <w:jc w:val="center"/>
        <w:rPr>
          <w:sz w:val="28"/>
          <w:szCs w:val="28"/>
        </w:rPr>
      </w:pPr>
      <w:proofErr w:type="gramStart"/>
      <w:r w:rsidRPr="007A52DB">
        <w:rPr>
          <w:sz w:val="28"/>
          <w:szCs w:val="28"/>
        </w:rPr>
        <w:t>П</w:t>
      </w:r>
      <w:proofErr w:type="gramEnd"/>
      <w:r w:rsidRPr="007A52DB">
        <w:rPr>
          <w:sz w:val="28"/>
          <w:szCs w:val="28"/>
        </w:rPr>
        <w:t xml:space="preserve"> О С Т А Н О В Л  Е Н И Е</w:t>
      </w:r>
    </w:p>
    <w:p w:rsidR="007A52DB" w:rsidRPr="007A52DB" w:rsidRDefault="007A52DB" w:rsidP="007A52DB">
      <w:pPr>
        <w:pStyle w:val="Standard"/>
        <w:jc w:val="center"/>
        <w:rPr>
          <w:sz w:val="16"/>
          <w:szCs w:val="16"/>
        </w:rPr>
      </w:pPr>
    </w:p>
    <w:tbl>
      <w:tblPr>
        <w:tblW w:w="1027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5"/>
        <w:gridCol w:w="5268"/>
        <w:gridCol w:w="1842"/>
      </w:tblGrid>
      <w:tr w:rsidR="007A52DB" w:rsidRPr="007A52DB" w:rsidTr="007A52DB">
        <w:trPr>
          <w:trHeight w:val="124"/>
        </w:trPr>
        <w:tc>
          <w:tcPr>
            <w:tcW w:w="31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52DB" w:rsidRPr="007A52DB" w:rsidRDefault="007A52DB" w:rsidP="007A52DB">
            <w:pPr>
              <w:pStyle w:val="Standard"/>
              <w:snapToGrid w:val="0"/>
            </w:pPr>
            <w:r w:rsidRPr="007A52DB">
              <w:rPr>
                <w:sz w:val="28"/>
                <w:szCs w:val="28"/>
              </w:rPr>
              <w:t xml:space="preserve">      24.10.2016</w:t>
            </w:r>
          </w:p>
        </w:tc>
        <w:tc>
          <w:tcPr>
            <w:tcW w:w="52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52DB" w:rsidRPr="007A52DB" w:rsidRDefault="007A52DB" w:rsidP="007A52DB">
            <w:pPr>
              <w:pStyle w:val="Standard"/>
              <w:snapToGrid w:val="0"/>
            </w:pPr>
            <w:r w:rsidRPr="007A52DB">
              <w:rPr>
                <w:sz w:val="28"/>
                <w:szCs w:val="28"/>
              </w:rPr>
              <w:t xml:space="preserve">            с. Уруп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52DB" w:rsidRPr="007A52DB" w:rsidRDefault="007A52DB" w:rsidP="007A52DB">
            <w:pPr>
              <w:pStyle w:val="Standard"/>
              <w:snapToGrid w:val="0"/>
            </w:pPr>
            <w:r w:rsidRPr="007A52DB">
              <w:rPr>
                <w:sz w:val="28"/>
                <w:szCs w:val="28"/>
              </w:rPr>
              <w:t>№ 26</w:t>
            </w:r>
          </w:p>
        </w:tc>
      </w:tr>
    </w:tbl>
    <w:p w:rsidR="007A52DB" w:rsidRPr="007A52DB" w:rsidRDefault="007A52DB" w:rsidP="007A52DB">
      <w:pPr>
        <w:pStyle w:val="Standard"/>
        <w:tabs>
          <w:tab w:val="left" w:pos="567"/>
        </w:tabs>
      </w:pPr>
    </w:p>
    <w:p w:rsidR="007A52DB" w:rsidRPr="007A52DB" w:rsidRDefault="007A52DB" w:rsidP="007A52DB">
      <w:pPr>
        <w:pStyle w:val="Standard"/>
        <w:jc w:val="both"/>
        <w:rPr>
          <w:bCs/>
          <w:color w:val="000000"/>
          <w:kern w:val="36"/>
          <w:sz w:val="28"/>
          <w:szCs w:val="28"/>
        </w:rPr>
      </w:pPr>
      <w:r w:rsidRPr="007A52DB">
        <w:rPr>
          <w:sz w:val="28"/>
          <w:szCs w:val="28"/>
        </w:rPr>
        <w:t>Об утверждении   муниципальной долгосрочной целевой программы «</w:t>
      </w:r>
      <w:r w:rsidRPr="007A52DB">
        <w:rPr>
          <w:bCs/>
          <w:color w:val="000000"/>
          <w:kern w:val="36"/>
          <w:sz w:val="28"/>
          <w:szCs w:val="28"/>
        </w:rPr>
        <w:t>Профилактика правонарушений в Урупском сельском поселении на 2016-2018 годы»</w:t>
      </w:r>
    </w:p>
    <w:p w:rsidR="007A52DB" w:rsidRPr="007A52DB" w:rsidRDefault="007A52DB" w:rsidP="007A52DB">
      <w:pPr>
        <w:pStyle w:val="Standard"/>
        <w:jc w:val="both"/>
        <w:rPr>
          <w:sz w:val="28"/>
          <w:szCs w:val="28"/>
        </w:rPr>
      </w:pPr>
    </w:p>
    <w:p w:rsidR="007A52DB" w:rsidRPr="007A52DB" w:rsidRDefault="007A52DB" w:rsidP="007A52DB">
      <w:pPr>
        <w:pStyle w:val="Standard"/>
        <w:jc w:val="both"/>
        <w:rPr>
          <w:sz w:val="28"/>
          <w:szCs w:val="28"/>
        </w:rPr>
      </w:pPr>
      <w:r w:rsidRPr="007A52DB">
        <w:rPr>
          <w:sz w:val="28"/>
          <w:szCs w:val="28"/>
        </w:rPr>
        <w:t xml:space="preserve">         </w:t>
      </w:r>
      <w:proofErr w:type="gramStart"/>
      <w:r w:rsidRPr="007A52DB">
        <w:rPr>
          <w:sz w:val="28"/>
          <w:szCs w:val="28"/>
        </w:rPr>
        <w:t xml:space="preserve">В соответствии с </w:t>
      </w:r>
      <w:r w:rsidRPr="007A52DB">
        <w:rPr>
          <w:color w:val="000000"/>
          <w:sz w:val="28"/>
          <w:szCs w:val="28"/>
        </w:rPr>
        <w:t>Федеральным  законом</w:t>
      </w:r>
      <w:r w:rsidRPr="007A52DB">
        <w:rPr>
          <w:color w:val="000000"/>
          <w:sz w:val="28"/>
          <w:szCs w:val="28"/>
        </w:rPr>
        <w:br/>
        <w:t>от 06.10.2003 №131-ФЗ  «Об общих принципах организации местного самоуправления в Российской Федерации»,</w:t>
      </w:r>
      <w:r w:rsidRPr="007A52DB">
        <w:rPr>
          <w:color w:val="000000"/>
          <w:sz w:val="28"/>
          <w:szCs w:val="28"/>
        </w:rPr>
        <w:br/>
        <w:t>Федерального закона от 06.03.2006 № 35-ФЗ «О противодействии терроризму», Федерального закона от 23.06.2016 № 182-ФЗ «Об основах системы профилактики правонарушений в Российской Федерации»  и  Указа Президента Российской Федерации от 15.02.2006;</w:t>
      </w:r>
      <w:r w:rsidRPr="007A52DB">
        <w:rPr>
          <w:color w:val="000000"/>
          <w:sz w:val="28"/>
          <w:szCs w:val="28"/>
        </w:rPr>
        <w:br/>
        <w:t>- №216 «О мерах по противодействию терроризму»</w:t>
      </w:r>
      <w:r w:rsidRPr="007A52DB">
        <w:rPr>
          <w:sz w:val="28"/>
          <w:szCs w:val="28"/>
        </w:rPr>
        <w:t xml:space="preserve"> </w:t>
      </w:r>
      <w:proofErr w:type="gramEnd"/>
    </w:p>
    <w:p w:rsidR="007A52DB" w:rsidRPr="007A52DB" w:rsidRDefault="007A52DB" w:rsidP="007A52DB">
      <w:pPr>
        <w:pStyle w:val="Standard"/>
        <w:jc w:val="both"/>
        <w:rPr>
          <w:sz w:val="28"/>
          <w:szCs w:val="28"/>
        </w:rPr>
      </w:pPr>
      <w:r w:rsidRPr="007A52DB">
        <w:rPr>
          <w:sz w:val="28"/>
          <w:szCs w:val="28"/>
        </w:rPr>
        <w:t xml:space="preserve">     </w:t>
      </w:r>
    </w:p>
    <w:p w:rsidR="007A52DB" w:rsidRPr="007A52DB" w:rsidRDefault="007A52DB" w:rsidP="007A52DB">
      <w:pPr>
        <w:pStyle w:val="Standard"/>
        <w:jc w:val="both"/>
        <w:rPr>
          <w:sz w:val="28"/>
          <w:szCs w:val="28"/>
        </w:rPr>
      </w:pPr>
      <w:r w:rsidRPr="007A52DB">
        <w:rPr>
          <w:sz w:val="28"/>
          <w:szCs w:val="28"/>
        </w:rPr>
        <w:t xml:space="preserve"> ПОСТАНОВЛЯЮ:</w:t>
      </w:r>
    </w:p>
    <w:p w:rsidR="007A52DB" w:rsidRPr="007A52DB" w:rsidRDefault="007A52DB" w:rsidP="007A52DB">
      <w:pPr>
        <w:pStyle w:val="Standard"/>
        <w:jc w:val="both"/>
      </w:pPr>
    </w:p>
    <w:p w:rsidR="007A52DB" w:rsidRPr="007A52DB" w:rsidRDefault="007A52DB" w:rsidP="007A52DB">
      <w:pPr>
        <w:pStyle w:val="Standard"/>
        <w:jc w:val="both"/>
        <w:rPr>
          <w:bCs/>
          <w:color w:val="000000"/>
          <w:kern w:val="36"/>
          <w:sz w:val="28"/>
          <w:szCs w:val="28"/>
        </w:rPr>
      </w:pPr>
      <w:r w:rsidRPr="007A52DB">
        <w:rPr>
          <w:sz w:val="28"/>
          <w:szCs w:val="28"/>
        </w:rPr>
        <w:t xml:space="preserve">     1. Утвердить муниципальную долгосрочную целевую программу «</w:t>
      </w:r>
      <w:r w:rsidRPr="007A52DB">
        <w:rPr>
          <w:bCs/>
          <w:color w:val="000000"/>
          <w:kern w:val="36"/>
          <w:sz w:val="28"/>
          <w:szCs w:val="28"/>
        </w:rPr>
        <w:t xml:space="preserve">Профилактика правонарушений в Урупском сельском поселении на 2016-2018 годы», </w:t>
      </w:r>
      <w:r w:rsidRPr="007A52DB">
        <w:rPr>
          <w:sz w:val="28"/>
          <w:szCs w:val="28"/>
        </w:rPr>
        <w:t xml:space="preserve"> согласно приложению.</w:t>
      </w:r>
    </w:p>
    <w:p w:rsidR="007A52DB" w:rsidRPr="007A52DB" w:rsidRDefault="007A52DB" w:rsidP="007A52DB">
      <w:pPr>
        <w:pStyle w:val="Standard"/>
        <w:tabs>
          <w:tab w:val="left" w:pos="567"/>
        </w:tabs>
        <w:jc w:val="both"/>
      </w:pPr>
      <w:r w:rsidRPr="007A52DB">
        <w:rPr>
          <w:sz w:val="28"/>
          <w:szCs w:val="28"/>
        </w:rPr>
        <w:t xml:space="preserve">       2. Постановление администрации Урупского сельского поселения от 15.02.2015 № 04 «Об утверждении муниципальной целевой программы ««</w:t>
      </w:r>
      <w:r w:rsidRPr="007A52DB">
        <w:rPr>
          <w:bCs/>
          <w:color w:val="000000"/>
          <w:kern w:val="36"/>
          <w:sz w:val="28"/>
          <w:szCs w:val="28"/>
        </w:rPr>
        <w:t>По профилактике и противодействию терроризму  на территории Урупского сельского поселения на 2015-2017 гг.»</w:t>
      </w:r>
      <w:r w:rsidRPr="007A52DB">
        <w:rPr>
          <w:sz w:val="28"/>
          <w:szCs w:val="28"/>
        </w:rPr>
        <w:t xml:space="preserve">   признать утратившим силу.</w:t>
      </w:r>
    </w:p>
    <w:p w:rsidR="007A52DB" w:rsidRPr="007A52DB" w:rsidRDefault="007A52DB" w:rsidP="007A52DB">
      <w:pPr>
        <w:pStyle w:val="Standard"/>
        <w:jc w:val="both"/>
      </w:pPr>
      <w:r w:rsidRPr="007A52DB">
        <w:rPr>
          <w:sz w:val="28"/>
          <w:szCs w:val="28"/>
        </w:rPr>
        <w:t xml:space="preserve">       2. Настоящее постановление вступает в силу со дня его официального опубликования (обнародования) в установленном порядке.</w:t>
      </w:r>
    </w:p>
    <w:p w:rsidR="007A52DB" w:rsidRPr="007A52DB" w:rsidRDefault="007A52DB" w:rsidP="007A52DB">
      <w:pPr>
        <w:pStyle w:val="Standard"/>
        <w:jc w:val="both"/>
      </w:pPr>
      <w:r w:rsidRPr="007A52DB">
        <w:rPr>
          <w:sz w:val="28"/>
          <w:szCs w:val="28"/>
        </w:rPr>
        <w:lastRenderedPageBreak/>
        <w:t xml:space="preserve">       3. </w:t>
      </w:r>
      <w:proofErr w:type="gramStart"/>
      <w:r w:rsidRPr="007A52DB">
        <w:rPr>
          <w:sz w:val="28"/>
          <w:szCs w:val="28"/>
        </w:rPr>
        <w:t>Контроль за</w:t>
      </w:r>
      <w:proofErr w:type="gramEnd"/>
      <w:r w:rsidRPr="007A52D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52DB" w:rsidRPr="007A52DB" w:rsidRDefault="007A52DB" w:rsidP="007A52DB">
      <w:pPr>
        <w:pStyle w:val="Standard"/>
        <w:jc w:val="both"/>
        <w:rPr>
          <w:sz w:val="28"/>
          <w:szCs w:val="28"/>
        </w:rPr>
      </w:pPr>
    </w:p>
    <w:p w:rsidR="007A52DB" w:rsidRPr="007A52DB" w:rsidRDefault="007A52DB" w:rsidP="007A52DB">
      <w:pPr>
        <w:pStyle w:val="Standard"/>
        <w:tabs>
          <w:tab w:val="left" w:pos="567"/>
        </w:tabs>
        <w:rPr>
          <w:sz w:val="28"/>
          <w:szCs w:val="28"/>
        </w:rPr>
      </w:pPr>
    </w:p>
    <w:p w:rsidR="007A52DB" w:rsidRPr="007A52DB" w:rsidRDefault="007A52DB" w:rsidP="007A52DB">
      <w:pPr>
        <w:pStyle w:val="Standard"/>
        <w:tabs>
          <w:tab w:val="left" w:pos="567"/>
        </w:tabs>
        <w:rPr>
          <w:sz w:val="28"/>
          <w:szCs w:val="28"/>
        </w:rPr>
      </w:pPr>
      <w:r w:rsidRPr="007A52DB">
        <w:rPr>
          <w:sz w:val="28"/>
          <w:szCs w:val="28"/>
        </w:rPr>
        <w:t>Глава администрации</w:t>
      </w:r>
    </w:p>
    <w:p w:rsidR="007A52DB" w:rsidRPr="007A52DB" w:rsidRDefault="007A52DB" w:rsidP="007A52DB">
      <w:pPr>
        <w:pStyle w:val="Standard"/>
        <w:tabs>
          <w:tab w:val="left" w:pos="567"/>
        </w:tabs>
        <w:rPr>
          <w:sz w:val="28"/>
          <w:szCs w:val="28"/>
        </w:rPr>
      </w:pPr>
      <w:r w:rsidRPr="007A52DB">
        <w:rPr>
          <w:sz w:val="28"/>
          <w:szCs w:val="28"/>
        </w:rPr>
        <w:t>Урупского сельского поселения                                                О.В. Маслакова</w:t>
      </w:r>
    </w:p>
    <w:p w:rsidR="007A52DB" w:rsidRPr="007A52DB" w:rsidRDefault="007A52DB" w:rsidP="007A52DB">
      <w:pPr>
        <w:pStyle w:val="Standard"/>
        <w:tabs>
          <w:tab w:val="left" w:pos="567"/>
        </w:tabs>
      </w:pPr>
    </w:p>
    <w:p w:rsidR="007A52DB" w:rsidRPr="007A52DB" w:rsidRDefault="007A52DB" w:rsidP="007A52DB">
      <w:pPr>
        <w:pStyle w:val="Standard"/>
        <w:tabs>
          <w:tab w:val="left" w:pos="567"/>
        </w:tabs>
      </w:pPr>
    </w:p>
    <w:p w:rsidR="007A52DB" w:rsidRPr="007A52DB" w:rsidRDefault="007A52DB" w:rsidP="007A52DB">
      <w:pPr>
        <w:pStyle w:val="Standard"/>
        <w:tabs>
          <w:tab w:val="left" w:pos="567"/>
        </w:tabs>
      </w:pPr>
    </w:p>
    <w:p w:rsidR="007A52DB" w:rsidRPr="007A52DB" w:rsidRDefault="007A52DB" w:rsidP="007A52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A52DB" w:rsidRPr="007A52DB" w:rsidRDefault="007A52DB" w:rsidP="007A52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A52DB" w:rsidRPr="007A52DB" w:rsidRDefault="007A52DB" w:rsidP="007A52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МУНИЦИПАЛЬНАЯ ДОЛГОСРОЧНАЯ ЦЕЛЕВАЯ ПРОГРАММА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«ПРОФИЛАКТИКА ПРАВОНАРУШЕНИЙ В УРУПСКОМ СЕЛЬСКОМ ПОСЕЛЕНИИ»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 2016 - 2018 ГОДЫ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ПАСПОРТ МУНИЦИПАЛЬНОЙ ДОЛГОСРОЧНОЙ ЦЕЛЕВОЙ ПРОГРАММЫ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«ПРОФИЛАКТИКА ПРАВОНАРУШЕНИЙ В УРУПСКОМ СЕЛЬСКОМ ПОСЕЛЕНИИ» НА 2016- 2018 ГОДЫ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4"/>
        <w:gridCol w:w="7416"/>
      </w:tblGrid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долгосрочная целевая программа «Профилактика правонарушений в Урупском сельском поселении» на 2016-2018 годы (далее - программа)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Пункт 7.1 части 1 статьи 14  Федерального Закона </w:t>
            </w:r>
            <w:proofErr w:type="gramStart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06.10.2003 г. № 131-ФЗ «Об общих принципах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местного самоуправления в Российской Федерации»;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2)     Федеральный закон от 06.03.2006 г. № 35-ФЗ  «О противодействии терроризму»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3)     Федеральный закон от 25.07.2002 г. № 114-ФЗ «О противодействии экстремистской деятельности»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4) Федеральный закон от 23.06.2016 № 182-ФЗ «Об основах системы профилактики правонарушений в Российской Федерации»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Урупского сельского поселения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Ответственным исполнителем программы является администрация Урупского сельского поселения, осуществляющая координацию деятельности всех исполнителей программных мероприятий.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Исполнителями мероприятий программы являются: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администрации Урупского сельского поселения согласно перечню мероприятий программы;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комиссия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КДН</w:t>
            </w:r>
            <w:proofErr w:type="gramStart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учреждения здравоохранения;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МКОУ «СОШ села Уруп»;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5)Участковый уполномоченный полиции, инспектор ОДН;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Улучшение состояния общественного порядка на территории Урупского сельского поселения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предупреждение террористических и экстремистских проявлений на  территории Урупского сельского поселения 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сведение к минимуму проявлений терроризма и экстремизма на территории Урупского сельского поселения 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2016 - 2018 годы.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программы реализуются в течение всего периода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организационные мероприятия;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информационно - аналитические мероприятия;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профилактика правонарушений несовершеннолетних;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Урупского сельского поселения (далее - бюджет поселения).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финансовых затрат на реализацию программы 30 –  тыс. руб. из них: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 – 30 тыс. руб.;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 – 25 тыс. руб.;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 год –25 тыс. руб.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</w:t>
            </w:r>
            <w:proofErr w:type="gramStart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программы осуществляются в установленном порядке администрацией Урупского  сельского поселения</w:t>
            </w:r>
          </w:p>
        </w:tc>
      </w:tr>
      <w:tr w:rsidR="007A52DB" w:rsidRPr="007A52DB" w:rsidTr="007A52DB">
        <w:trPr>
          <w:tblCellSpacing w:w="0" w:type="dxa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позволит: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улучшить профилактику правонарушений;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снизить уровень преступлений, совершенных в общественных местах поселения;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снизить уровень преступлений, совершенных несовершеннолетними;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снизить уровень преступлений против собственности;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 снизить возможность совершения террористических актов на территории Урупского сельского поселения, устранить причины и условия, способствующие проявлению экстремизма.</w:t>
            </w:r>
          </w:p>
        </w:tc>
      </w:tr>
    </w:tbl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I. СОДЕРЖАНИЕ ПРОБЛЕМЫ И ОБОСНОВАНИЕ НЕОБХОДИМОСТИ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 РЕШЕНИЯ ПРОГРАММНЫМИ МЕТОДАМИ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Стабилизация общественного порядка на территории Урупского сельского поселения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Урупского сельского поселения во взаимодействии с правоохранительными органами, общественными формированиями и населением.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При реализации муниципальной целевой долгосрочной программы «Профилактика правонарушений в Урупском сельском поселении» в 2016 - 2018 годах следует учитывать следующие актуальные направления.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</w:t>
      </w: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Необходимо осуществлять мероприятия по повышению уровня доверия населения к правоохранительным органам.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Муниципальная долгосрочная целевая программа «Профилактика правонарушений в Урупском сельском поселении» на 2016-2018 годы направлена на комплексное решение 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вопросов формирования эффективного механизма профилактики правонарушений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преступлений, консолидации усилий правоохранительных органов, органов администрации Урупского сельского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II. ОСНОВНЫЕ ЦЕЛИ И ЗАДАЧИ, СРОКИ РЕАЛИЗАЦИИ ПРОГРАММЫ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   Основной целью программы является улучшение состояния общественного порядка в Урупском сельском поселении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задачи программы: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совершенствование взаимодействия правоохранительных органов и администрации Урупского сельского поселения, направленных на обеспечение общественной безопасности на территории поселения;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сведение к минимуму проявлений терроризма и экстремизма на территории </w:t>
      </w:r>
      <w:proofErr w:type="spell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Урупсокго</w:t>
      </w:r>
      <w:proofErr w:type="spell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 в течение 2016 - 2018 годов.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III. МЕХАНИЗМ РЕАЛИЗАЦИИ ПРОГРАММЫ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Программа утверждается постановлением администрации Урупского сельского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Главным распорядителем бюджетных средств и заказчиком по проведению работ является администрация Урупского сельского поселения. Исполнение мероприятий программы осуществляют:   администрация Урупского сельского поселения согласно перечню мероприятий программы,  комиссия по делам несовершеннолетних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КДН ); МКОУ «СОШ села Уруп»;  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Финансирование программы за счет средств бюджета Урупского сельского поселения осуществляется в соответствии с решением Совета Урупского сельского поселения о бюджете на соответствующий финансовый год.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Приобретаемое в рамках реализации программы имущество в установленном порядке включается в состав муниципальной собственности Урупского сельского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В целях реализации программных мероприятий составляется ежегодно план реализации Программы, утверждаемый главой администрации Урупского сельского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IV. ПРОГНОЗ 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ОЖИДАЕМЫХ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СОЦИАЛЬНО-ЭКОНОМИЧЕСКИХ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РЕЗУЛЬТАТОВ РЕАЛИЗАЦИИ ПРОГРАММЫ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программы позволит улучшить состояние общественного порядка 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 улучшение профилактики правонарушений;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 снижение общего уровня преступности;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 снижение уровня преступлений, совершенных в общественных местах поселения;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      снижение уровня преступлений, совершенных несовершеннолетними;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      снижение уровня преступлений против собственности;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      улучшение информационного обеспечения населения, организаций и общественных объединений по обеспечению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охраны, порядка на территории поселения;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      повышение уровня доверия населения к правоохранительным органам.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      снижение возможности совершения террористических актов на территории Урупского сельского полселения,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устранение причин и условий, способствующих проявлению экстремизма.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</w:tblGrid>
      <w:tr w:rsidR="007A52DB" w:rsidRPr="007A52DB" w:rsidTr="007A52DB">
        <w:trPr>
          <w:tblCellSpacing w:w="0" w:type="dxa"/>
        </w:trPr>
        <w:tc>
          <w:tcPr>
            <w:tcW w:w="4950" w:type="dxa"/>
            <w:shd w:val="clear" w:color="auto" w:fill="FFFFFF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 V. ПЕРЕЧЕНЬ ОСНОВНЫХ МЕРОПРИЯТИЙ ПРОГРАММЫ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выполнения задач реализация программы осуществляется по следующим направлениям: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организационные мероприятия;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информационно-аналитические мероприятия;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профилактика правонарушений несовершеннолетних;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4)организация профилактических мероприятий по месту жительства, в общественных местах;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VI. ОБЪЕМ И ИСТОЧНИКИ ФИНАНСОВЫХ, МАТЕРИАЛЬНЫХ И ИНЫХ ЗАТРАТ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мероприятий программы потребует выделения бюджетных ассигнований в размере 30 тыс. руб., в том числе: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2016 году - 30  тыс. руб.;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2017 году -25 тыс. руб.;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2018 году - 25 тыс. руб.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Финансирование осуществляется за счет средств бюджета Урупского сельского поселения.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Объемы финансирования программы ежегодно уточняются при формировании бюджета Урупского сельского поселения на соответствующий финансовый год исходя из возможностей местного бюджета и затрат, необходимых для реализации программы.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 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в Урупском сельском поселении» на 2016 - 2018 годы.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VII. СИСТЕМА ОРГАНИЗАЦИИ 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ПРОГРАММЫ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осуществляется: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Главой администрации Урупского сельского поселения (далее – главой администрации поселения) - осуществление текущего контроля;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финансовый контроль осуществляется администрацией Урупского сельского поселения в соответствии с бюджетным законодательством.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Ответственные за реализацию мероприятий программы администрации Урупского сельского поселения, организуют взаимодействие с администрацией района  по предоставлению ежеквартальной информации о ходе и результатах выполнения мероприятий программы.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Урупского сельского поселения                                                                                                            О. В. Маслакова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муниципальной долгосрочной целевой программе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«Профилактика правонарушений в Урупском сельском поселении»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2016 – 2018 годы, </w:t>
      </w:r>
      <w:proofErr w:type="gramStart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утвержденной</w:t>
      </w:r>
      <w:proofErr w:type="gramEnd"/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Урупского сельского поселения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 24.10.2016 г. № 26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 МУНИЦИПАЛЬНОЙ ДОЛГОСРОЧНОЙ ЦЕЛЕВОЙ ПРОГРАММЫ ПРОФИЛАКТИКИ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ПРАВОНАРУШЕНИЙ В УРУПСКОМ СЕЛЬСКОМ ПОСЕЛЕНИИ НА 2016 - 2018 ГОДЫ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 ОРГАНИЗАЦИОННЫЕ МЕРОПРИЯТИЯ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В рамках организационных мероприятий должна быть достигнута задача повышения координации деятельности (взаимодействия) Урупского сельского поселения и правоохранительных органов в целях обеспечения общественной безопасности.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данной задачи необходимо:</w:t>
      </w:r>
    </w:p>
    <w:tbl>
      <w:tblPr>
        <w:tblW w:w="14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4147"/>
        <w:gridCol w:w="1725"/>
        <w:gridCol w:w="846"/>
        <w:gridCol w:w="759"/>
        <w:gridCol w:w="773"/>
        <w:gridCol w:w="98"/>
        <w:gridCol w:w="3319"/>
        <w:gridCol w:w="98"/>
        <w:gridCol w:w="2083"/>
        <w:gridCol w:w="98"/>
      </w:tblGrid>
      <w:tr w:rsidR="007A52DB" w:rsidRPr="007A52DB" w:rsidTr="007A52DB">
        <w:trPr>
          <w:tblCellSpacing w:w="0" w:type="dxa"/>
          <w:jc w:val="center"/>
        </w:trPr>
        <w:tc>
          <w:tcPr>
            <w:tcW w:w="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Исполнители/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24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координационных совещаний по вопросам состояния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законности на территории Урупского сельского поселения по защите прав несовершеннолетних, организации воспитательно-профилактической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КДН 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1. Взаимное информирование о работе субъектов профилактики.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Выявление проблем в сфере профилактики правонарушений несовершеннолетних, защите их прав, определение путей их решений.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3.Выявление проблем взаимодействия субъектов профилактики и определение путей их решений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итогам полугодия в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всего периода действия программы</w:t>
            </w:r>
          </w:p>
        </w:tc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ИНФОРМАЦИОННО-АНАЛИТИЧЕСКИЕ МЕРОПРИЯТИЯ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рамках реализации информационно-аналитических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Урупского сельского поселения о деятельности правоохранительных органов.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данной задачи необходимо: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37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3602"/>
        <w:gridCol w:w="2532"/>
        <w:gridCol w:w="966"/>
        <w:gridCol w:w="787"/>
        <w:gridCol w:w="889"/>
        <w:gridCol w:w="107"/>
        <w:gridCol w:w="2928"/>
        <w:gridCol w:w="1558"/>
      </w:tblGrid>
      <w:tr w:rsidR="007A52DB" w:rsidRPr="007A52DB" w:rsidTr="007A52DB">
        <w:trPr>
          <w:tblCellSpacing w:w="0" w:type="dxa"/>
          <w:jc w:val="center"/>
        </w:trPr>
        <w:tc>
          <w:tcPr>
            <w:tcW w:w="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Исполнители/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2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информирования населения поселения о мероприятиях, проводимых в целях профилактики правонарушений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Урупского  сельского поселения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осведомленности граждан по проблемам общественной безопасности на территории поселения и мерах, реализуемых субъектами профилактики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подготовка и размещение   информационно-аналитических материалов о мероприятиях,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проводимых в целях профилактики правонарушений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Урупского сельского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жителей поселения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в месяц в течение всего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 действия программы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лекций, просветительского, профилактического характера с участием инспектора ОДН в учреждении МКОУ «СОШ села Уруп»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КДН, ОВД.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1.Правовое просвещение </w:t>
            </w: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информированности о профилактике правонарушений обучающихся и их родителей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– в соответствии с планом в течение всего периода действия программы</w:t>
            </w:r>
          </w:p>
        </w:tc>
      </w:tr>
    </w:tbl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ПРОФИЛАКТИКА ПРАВОНАРУШЕНИЙ НЕСОВЕРШЕННОЛЕТНИХ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В рамках мероприятий по профилактике правонарушений несовершеннолетних предполагается достижение задачи по снижению правонарушений, совершаемых несовершеннолетними.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Для достижения указанной задачи необходимо: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3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955"/>
        <w:gridCol w:w="2083"/>
        <w:gridCol w:w="1071"/>
        <w:gridCol w:w="1031"/>
        <w:gridCol w:w="898"/>
        <w:gridCol w:w="98"/>
        <w:gridCol w:w="2548"/>
        <w:gridCol w:w="1920"/>
        <w:gridCol w:w="98"/>
      </w:tblGrid>
      <w:tr w:rsidR="007A52DB" w:rsidRPr="007A52DB" w:rsidTr="007A52DB">
        <w:trPr>
          <w:tblCellSpacing w:w="0" w:type="dxa"/>
          <w:jc w:val="center"/>
        </w:trPr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Исполнители/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села Уруп»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итогов работы действующих спортивных секций, кружков, учебных курсов и т.д.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Выявление доли занятости несовершеннолетних и молодежи в </w:t>
            </w:r>
            <w:proofErr w:type="spell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проведения комплексных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Подготовка и утверждение плана мероприятий по профилактике правонарушений, несовершеннолетних;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Урупского сельского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Вовлечение несовершеннолетних и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 в культурные, оздоровительные мероприятия, организация их досуга.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несовершеннолетних, состоящих на учете в правоохранительных органах, занятых в проведении мероприятий.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1. До 1 февраля ежегодно.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2. Ежеквартально в течение всего периода действия программы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совместных профилактических акций: проверки торговых точек на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Урупского сельского поселения,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КДН,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правонарушений среди несовершеннолетних.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Профилактика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вымогательства, фактов жестокого обращения с детьми</w:t>
            </w:r>
          </w:p>
        </w:tc>
        <w:tc>
          <w:tcPr>
            <w:tcW w:w="2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реже 1 раза в квартал в течение всего периода действия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</w:tbl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4. ОРГАНИЗАЦИЯ ПРОФИЛАКТИЧЕСКИХ МЕРОПРИЯТИЙ ПО МЕСТУ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ЖИТЕЛЬСТВА, В ОБЩЕСТВЕННЫХ МЕСТАХ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рамках задачи по выявлению и устранению причин и условий, способствующих совершению правонарушений, совершаемых в общественных местах, преступлений против собственности, необходимо проведение следующих мероприятий: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tbl>
      <w:tblPr>
        <w:tblW w:w="146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2494"/>
        <w:gridCol w:w="2414"/>
        <w:gridCol w:w="1110"/>
        <w:gridCol w:w="1357"/>
        <w:gridCol w:w="1367"/>
        <w:gridCol w:w="3795"/>
        <w:gridCol w:w="1500"/>
      </w:tblGrid>
      <w:tr w:rsidR="007A52DB" w:rsidRPr="007A52DB" w:rsidTr="007A52DB">
        <w:trPr>
          <w:tblCellSpacing w:w="0" w:type="dxa"/>
          <w:jc w:val="center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Исполнители/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ОВД, с администрацией поселения по обеспечению общественного порядка  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ОВД, администрация Урупского сельского поселения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правовой культуры собственников имущества.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Повышение информированности граждан об организациях, оказываемых услуги по охране имущества собственников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обеспечения общественного порядка при проведении культурных, спортивных и других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поселковых мероприятий, - своевременное уведомление ОВД о проводимых мероприятиях;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поселения, ОМВД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 тыс.р.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20тыс.р.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20.тыс.р.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взаимодействия  администрация поселения и ОВД по охране общественного порядка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раннего выявления наркотической зависимости у населения, врачебной амбулаторией п. Березняки, а также проведение медицинского освидетельствования лиц, находящихся в состоянии наркотического, алкогольного опьянения.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МЛПУ «</w:t>
            </w:r>
            <w:proofErr w:type="spell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Урупская</w:t>
            </w:r>
            <w:proofErr w:type="spell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преступлений,  правонарушений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состояния миграционной ситуации на территории поселения,  в сфере миграционных процессов в целях упорядочения и легализации трудовой деятельности иностранных граждан и 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без гражданства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     Урупского сельского поселения, ОВД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выявлении указанных правонарушений.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Урупского сельского поселения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и адаптация лиц, освободившихся из мест лишения свободы.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</w:tr>
    </w:tbl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ПРОФИЛАКТИКА ТЕРРОРИЗМА И ЭКСТРЕМИЗМА, А ТАКЖЕ МИНИМИЗАЦИЯ И (ИЛИ)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ПОСЛЕДСТВИЙ ПРОЯВЛЕНИЙ ТЕРРОРИЗМА И ЭКСТРЕМИЗМА</w:t>
      </w: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2DB" w:rsidRPr="007A52DB" w:rsidRDefault="007A52DB" w:rsidP="007A52D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Повышение эффективности деятельности правоохранительных органов и органов местного самоуправления в предупреждении правонарушений; профилактике проявлений терроризма, экстремизма</w:t>
      </w:r>
    </w:p>
    <w:tbl>
      <w:tblPr>
        <w:tblW w:w="13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3639"/>
        <w:gridCol w:w="2062"/>
        <w:gridCol w:w="958"/>
        <w:gridCol w:w="922"/>
        <w:gridCol w:w="922"/>
        <w:gridCol w:w="3141"/>
        <w:gridCol w:w="74"/>
        <w:gridCol w:w="1408"/>
        <w:gridCol w:w="400"/>
      </w:tblGrid>
      <w:tr w:rsidR="007A52DB" w:rsidRPr="007A52DB" w:rsidTr="007A52DB">
        <w:trPr>
          <w:tblCellSpacing w:w="0" w:type="dxa"/>
          <w:jc w:val="center"/>
        </w:trPr>
        <w:tc>
          <w:tcPr>
            <w:tcW w:w="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Исполнители/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2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Урупского сельского поселения о порядке действий при угрозе возникновения террористических актов, посредст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размещения информации в  средствах массовой информации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Урупского сельского поселения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граждан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 </w:t>
            </w:r>
          </w:p>
        </w:tc>
      </w:tr>
      <w:tr w:rsidR="007A52DB" w:rsidRPr="007A52DB" w:rsidTr="007A52DB">
        <w:trPr>
          <w:trHeight w:val="2820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Урупского сельского поселения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10тыс.р.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5.тыс.р.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5тыс.р.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граждан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</w:tr>
      <w:tr w:rsidR="007A52DB" w:rsidRPr="007A52DB" w:rsidTr="007A52DB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Урупского сельского поселения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-- </w:t>
            </w:r>
          </w:p>
        </w:tc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терроризма, экстремизма на критически важных и потенциально опасных объектах, местах массового пребывания людей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2DB" w:rsidRPr="007A52DB" w:rsidRDefault="007A52DB" w:rsidP="007A52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действия программы</w:t>
            </w:r>
          </w:p>
        </w:tc>
      </w:tr>
    </w:tbl>
    <w:p w:rsidR="007A52DB" w:rsidRDefault="007A52DB" w:rsidP="007A52DB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7A52DB" w:rsidRDefault="007A52DB" w:rsidP="007A52D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</w:p>
    <w:p w:rsidR="007A52DB" w:rsidRDefault="007A52DB" w:rsidP="007A52DB"/>
    <w:p w:rsidR="00F57D40" w:rsidRDefault="00F57D40"/>
    <w:sectPr w:rsidR="00F57D40" w:rsidSect="007A5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B2A"/>
    <w:multiLevelType w:val="hybridMultilevel"/>
    <w:tmpl w:val="227A26EE"/>
    <w:lvl w:ilvl="0" w:tplc="E78A17FA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2DB"/>
    <w:rsid w:val="007A52DB"/>
    <w:rsid w:val="00F5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DB"/>
    <w:pPr>
      <w:ind w:left="720"/>
      <w:contextualSpacing/>
    </w:pPr>
  </w:style>
  <w:style w:type="paragraph" w:customStyle="1" w:styleId="Standard">
    <w:name w:val="Standard"/>
    <w:rsid w:val="007A52D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3199</Words>
  <Characters>18237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2016-11-21T09:00:00Z</dcterms:created>
  <dcterms:modified xsi:type="dcterms:W3CDTF">2016-11-21T09:02:00Z</dcterms:modified>
</cp:coreProperties>
</file>