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13F7" w14:textId="77777777" w:rsidR="00C5100C" w:rsidRPr="00890677" w:rsidRDefault="00C5100C" w:rsidP="00C5100C">
      <w:pPr>
        <w:pStyle w:val="a3"/>
        <w:jc w:val="center"/>
        <w:rPr>
          <w:bCs/>
          <w:szCs w:val="28"/>
        </w:rPr>
      </w:pPr>
      <w:r w:rsidRPr="00890677">
        <w:rPr>
          <w:bCs/>
          <w:szCs w:val="28"/>
        </w:rPr>
        <w:t>РОССИЙСКАЯ ФЕДЕРАЦИЯ</w:t>
      </w:r>
    </w:p>
    <w:p w14:paraId="0090D62F" w14:textId="77777777" w:rsidR="00C5100C" w:rsidRPr="00890677" w:rsidRDefault="00C5100C" w:rsidP="00C5100C">
      <w:pPr>
        <w:pStyle w:val="a3"/>
        <w:jc w:val="center"/>
        <w:rPr>
          <w:bCs/>
          <w:szCs w:val="28"/>
        </w:rPr>
      </w:pPr>
      <w:r w:rsidRPr="00890677">
        <w:rPr>
          <w:bCs/>
          <w:szCs w:val="28"/>
        </w:rPr>
        <w:t>КАРАЧАЕВО-ЧЕРКЕССКАЯ РЕСПУБЛИКА</w:t>
      </w:r>
    </w:p>
    <w:p w14:paraId="4F756878" w14:textId="77777777" w:rsidR="00C5100C" w:rsidRPr="00890677" w:rsidRDefault="00C5100C" w:rsidP="00C5100C">
      <w:pPr>
        <w:pStyle w:val="a3"/>
        <w:jc w:val="center"/>
        <w:rPr>
          <w:bCs/>
          <w:szCs w:val="28"/>
        </w:rPr>
      </w:pPr>
      <w:r w:rsidRPr="00890677">
        <w:rPr>
          <w:bCs/>
          <w:szCs w:val="28"/>
        </w:rPr>
        <w:t>УРУПСКИЙ МУНИЦИПАЛЬНЫЙ РАЙОН</w:t>
      </w:r>
    </w:p>
    <w:p w14:paraId="6635A18E" w14:textId="77777777" w:rsidR="00C5100C" w:rsidRPr="00890677" w:rsidRDefault="00C5100C" w:rsidP="00C5100C">
      <w:pPr>
        <w:pStyle w:val="a3"/>
        <w:jc w:val="center"/>
        <w:rPr>
          <w:szCs w:val="28"/>
        </w:rPr>
      </w:pPr>
      <w:r w:rsidRPr="00890677">
        <w:rPr>
          <w:bCs/>
          <w:szCs w:val="28"/>
        </w:rPr>
        <w:t>АДМИНИСТРАЦИЯ УРУПСКОГО СЕЛЬСКОГО ПОСЕЛЕНИЯ</w:t>
      </w:r>
    </w:p>
    <w:p w14:paraId="3283A159" w14:textId="77777777" w:rsidR="00C5100C" w:rsidRPr="00890677" w:rsidRDefault="00C5100C" w:rsidP="00C5100C">
      <w:pPr>
        <w:pStyle w:val="a3"/>
        <w:jc w:val="center"/>
        <w:rPr>
          <w:bCs/>
          <w:szCs w:val="28"/>
        </w:rPr>
      </w:pPr>
      <w:r w:rsidRPr="00890677">
        <w:rPr>
          <w:szCs w:val="28"/>
        </w:rPr>
        <w:t> </w:t>
      </w:r>
    </w:p>
    <w:p w14:paraId="7ED1A839" w14:textId="77777777" w:rsidR="00C5100C" w:rsidRPr="00890677" w:rsidRDefault="00C5100C" w:rsidP="00C5100C">
      <w:pPr>
        <w:pStyle w:val="a3"/>
        <w:jc w:val="center"/>
        <w:rPr>
          <w:szCs w:val="28"/>
        </w:rPr>
      </w:pPr>
      <w:r w:rsidRPr="00890677">
        <w:rPr>
          <w:bCs/>
          <w:szCs w:val="28"/>
        </w:rPr>
        <w:t xml:space="preserve"> П О С Т А Н О В Л Е Н И Е</w:t>
      </w:r>
    </w:p>
    <w:p w14:paraId="4C2F8B31" w14:textId="77777777" w:rsidR="00C5100C" w:rsidRPr="00890677" w:rsidRDefault="00C5100C" w:rsidP="00C5100C">
      <w:pPr>
        <w:pStyle w:val="a3"/>
        <w:rPr>
          <w:szCs w:val="28"/>
        </w:rPr>
      </w:pPr>
      <w:r w:rsidRPr="00890677">
        <w:rPr>
          <w:szCs w:val="28"/>
        </w:rPr>
        <w:t xml:space="preserve">   </w:t>
      </w:r>
    </w:p>
    <w:p w14:paraId="56FBB3A3" w14:textId="77777777" w:rsidR="00C5100C" w:rsidRPr="00890677" w:rsidRDefault="00C5100C" w:rsidP="00C5100C">
      <w:pPr>
        <w:pStyle w:val="a3"/>
        <w:rPr>
          <w:szCs w:val="28"/>
        </w:rPr>
      </w:pPr>
      <w:r w:rsidRPr="00890677">
        <w:rPr>
          <w:szCs w:val="28"/>
        </w:rPr>
        <w:t>06.05.2016                                         с. Уруп                   </w:t>
      </w:r>
      <w:r>
        <w:rPr>
          <w:szCs w:val="28"/>
        </w:rPr>
        <w:t>                              №</w:t>
      </w:r>
      <w:r w:rsidRPr="00890677">
        <w:rPr>
          <w:szCs w:val="28"/>
        </w:rPr>
        <w:t xml:space="preserve"> </w:t>
      </w:r>
      <w:r>
        <w:rPr>
          <w:szCs w:val="28"/>
        </w:rPr>
        <w:t>13</w:t>
      </w:r>
    </w:p>
    <w:p w14:paraId="11275015" w14:textId="77777777" w:rsidR="00C5100C" w:rsidRPr="00890677" w:rsidRDefault="00C5100C" w:rsidP="00C5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37DD44" w14:textId="4B2938B0" w:rsidR="00C5100C" w:rsidRPr="00890677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677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внутреннего </w:t>
      </w:r>
      <w:r w:rsidRPr="00890677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  <w:r w:rsidRPr="00890677">
        <w:rPr>
          <w:rFonts w:ascii="Times New Roman" w:hAnsi="Times New Roman" w:cs="Times New Roman"/>
          <w:sz w:val="28"/>
          <w:szCs w:val="28"/>
        </w:rPr>
        <w:t xml:space="preserve"> контроля в сфере закупок для обеспечения муниципальных нужд Администрации </w:t>
      </w:r>
      <w:r>
        <w:rPr>
          <w:rFonts w:ascii="Times New Roman" w:hAnsi="Times New Roman" w:cs="Times New Roman"/>
          <w:sz w:val="28"/>
          <w:szCs w:val="28"/>
        </w:rPr>
        <w:t>Урупского</w:t>
      </w:r>
      <w:r w:rsidRPr="008906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63056E9" w14:textId="77777777" w:rsidR="00C5100C" w:rsidRPr="002126D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32759" w14:textId="77777777" w:rsidR="00C5100C" w:rsidRPr="002126D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D89612A" w14:textId="77777777" w:rsidR="00C5100C" w:rsidRPr="002126DC" w:rsidRDefault="00C5100C" w:rsidP="00C51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 xml:space="preserve">В соответствии со п.3 ч.3 ст.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2126D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126DC">
        <w:rPr>
          <w:rFonts w:ascii="Times New Roman" w:hAnsi="Times New Roman" w:cs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(далее – Федеральный закон), </w:t>
      </w:r>
    </w:p>
    <w:p w14:paraId="5A616E4F" w14:textId="77777777" w:rsidR="00C5100C" w:rsidRPr="002126DC" w:rsidRDefault="00C5100C" w:rsidP="00C51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6D1B5AC" w14:textId="77777777" w:rsidR="00C5100C" w:rsidRPr="002126DC" w:rsidRDefault="00C5100C" w:rsidP="00C5100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26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163373AF" w14:textId="77777777" w:rsidR="00C5100C" w:rsidRPr="002126DC" w:rsidRDefault="00C5100C" w:rsidP="00C5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EE9BF24" w14:textId="77777777" w:rsidR="00C5100C" w:rsidRPr="002126DC" w:rsidRDefault="00C5100C" w:rsidP="00C51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 xml:space="preserve">1. Создать комиссию по осуществлению внутреннего муниципального финансового контроля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Урупского</w:t>
      </w:r>
      <w:r w:rsidRPr="002126DC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приложению №1</w:t>
      </w:r>
    </w:p>
    <w:p w14:paraId="78569540" w14:textId="77777777" w:rsidR="00C5100C" w:rsidRPr="002126DC" w:rsidRDefault="00C5100C" w:rsidP="00C51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 xml:space="preserve">2. Утвердить порядок осуществления внутреннего муниципального финансового контроля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Урупского</w:t>
      </w:r>
      <w:r w:rsidRPr="002126DC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Порядок), согласно приложению №2.</w:t>
      </w:r>
    </w:p>
    <w:p w14:paraId="2CA8BBE7" w14:textId="77777777" w:rsidR="00C5100C" w:rsidRPr="002126DC" w:rsidRDefault="00C5100C" w:rsidP="00C51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 момента официального опубликования.</w:t>
      </w:r>
    </w:p>
    <w:p w14:paraId="603D45F0" w14:textId="77777777" w:rsidR="00C5100C" w:rsidRPr="002126DC" w:rsidRDefault="00C5100C" w:rsidP="00C51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 xml:space="preserve">4. </w:t>
      </w:r>
      <w:r w:rsidRPr="002126DC">
        <w:rPr>
          <w:rFonts w:ascii="Times New Roman" w:hAnsi="Times New Roman" w:cs="Times New Roman"/>
          <w:sz w:val="28"/>
          <w:szCs w:val="28"/>
        </w:rPr>
        <w:tab/>
        <w:t>Контроль за выполнением постановления оставляю за собой.</w:t>
      </w:r>
    </w:p>
    <w:p w14:paraId="29B0EACB" w14:textId="77777777" w:rsidR="00C5100C" w:rsidRPr="002126D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C4916" w14:textId="77777777" w:rsidR="00C5100C" w:rsidRPr="002126D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4FC9494" w14:textId="77777777" w:rsidR="00C5100C" w:rsidRPr="002126D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DCC576" w14:textId="77777777" w:rsidR="00C5100C" w:rsidRPr="002126D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8902C97" w14:textId="77777777" w:rsidR="00C5100C" w:rsidRPr="002126D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E0B65E9" w14:textId="77777777" w:rsidR="00C5100C" w:rsidRPr="002126D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651794D" w14:textId="77777777" w:rsidR="00C5100C" w:rsidRPr="002126DC" w:rsidRDefault="00C5100C" w:rsidP="00C510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EA78120" w14:textId="519708F1" w:rsidR="00C5100C" w:rsidRDefault="00C5100C" w:rsidP="00C510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Урупского</w:t>
      </w:r>
      <w:r w:rsidRPr="002126D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Маслакова</w:t>
      </w:r>
    </w:p>
    <w:p w14:paraId="6B116FBB" w14:textId="77777777" w:rsidR="00C5100C" w:rsidRDefault="00C5100C" w:rsidP="00C510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8413D" w14:textId="77777777" w:rsidR="00C5100C" w:rsidRDefault="00C5100C" w:rsidP="00C510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B6EA4" w14:textId="77777777" w:rsidR="00C5100C" w:rsidRDefault="00C5100C" w:rsidP="00C510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06D3B" w14:textId="77777777" w:rsidR="00C5100C" w:rsidRDefault="00C5100C" w:rsidP="00C510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B609A" w14:textId="33D9364F" w:rsidR="00C5100C" w:rsidRDefault="00C5100C" w:rsidP="00C510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54BFE" w14:textId="77777777" w:rsidR="00C5100C" w:rsidRDefault="00C5100C" w:rsidP="00C510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5CAA4" w14:textId="77777777" w:rsidR="00C5100C" w:rsidRDefault="00C5100C" w:rsidP="00C510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BAF20" w14:textId="77777777" w:rsidR="00C5100C" w:rsidRDefault="00C5100C" w:rsidP="00C510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№ 1</w:t>
      </w:r>
    </w:p>
    <w:p w14:paraId="751A2548" w14:textId="77777777" w:rsidR="00C5100C" w:rsidRDefault="00C5100C" w:rsidP="00C510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14:paraId="07152003" w14:textId="77777777" w:rsidR="00C5100C" w:rsidRDefault="00C5100C" w:rsidP="00C510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Урупского сельского поселения</w:t>
      </w:r>
    </w:p>
    <w:p w14:paraId="5079D972" w14:textId="03A9360E" w:rsidR="00C5100C" w:rsidRPr="002825CD" w:rsidRDefault="00C5100C" w:rsidP="00C510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06.05.2016 № 13</w:t>
      </w:r>
    </w:p>
    <w:p w14:paraId="6D97D9C1" w14:textId="77777777" w:rsidR="00C5100C" w:rsidRPr="002126DC" w:rsidRDefault="00C5100C" w:rsidP="00C510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14:paraId="7589BE2A" w14:textId="77777777" w:rsidR="00C5100C" w:rsidRPr="002126DC" w:rsidRDefault="00C5100C" w:rsidP="00C5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DC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4051579B" w14:textId="77777777" w:rsidR="00C5100C" w:rsidRPr="002126DC" w:rsidRDefault="00C5100C" w:rsidP="00C5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DC">
        <w:rPr>
          <w:rFonts w:ascii="Times New Roman" w:hAnsi="Times New Roman" w:cs="Times New Roman"/>
          <w:b/>
          <w:sz w:val="28"/>
          <w:szCs w:val="28"/>
        </w:rPr>
        <w:t>комиссии по осуществлению внутреннего муниципального финансового контроля в сфере закупок для обеспечения муниципальных нужд</w:t>
      </w:r>
    </w:p>
    <w:p w14:paraId="0B9AA303" w14:textId="77777777" w:rsidR="00C5100C" w:rsidRPr="002126DC" w:rsidRDefault="00C5100C" w:rsidP="00C5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Урупского</w:t>
      </w:r>
      <w:r w:rsidRPr="002126D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466C6B6D" w14:textId="77777777" w:rsidR="00C5100C" w:rsidRPr="002126DC" w:rsidRDefault="00C5100C" w:rsidP="00C51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21D6C" w14:textId="77777777" w:rsidR="00C5100C" w:rsidRPr="002126D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770F967E" w14:textId="77777777" w:rsidR="00C5100C" w:rsidRPr="002126D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D4CF2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Маслакова Ольга Васильевна</w:t>
      </w:r>
      <w:r w:rsidRPr="002126D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26DC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Урупского </w:t>
      </w:r>
    </w:p>
    <w:p w14:paraId="154DAC6B" w14:textId="77777777" w:rsidR="00C5100C" w:rsidRPr="002126D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126D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FDC49CE" w14:textId="77777777" w:rsidR="00C5100C" w:rsidRPr="002126D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0841E0" w14:textId="77777777" w:rsidR="00C5100C" w:rsidRPr="002126D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14:paraId="54D3E047" w14:textId="77777777" w:rsidR="00C5100C" w:rsidRPr="002126D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FDC95" w14:textId="77777777" w:rsidR="00C5100C" w:rsidRPr="002126D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Маннановна</w:t>
      </w:r>
      <w:proofErr w:type="spellEnd"/>
      <w:r w:rsidRPr="002126D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 Урупского сельского поселения</w:t>
      </w:r>
    </w:p>
    <w:p w14:paraId="15CE2356" w14:textId="77777777" w:rsidR="00C5100C" w:rsidRPr="002126D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2E609A" w14:textId="612AF1E1" w:rsidR="00C5100C" w:rsidRPr="002126D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  <w:r w:rsidRPr="002126DC">
        <w:rPr>
          <w:rFonts w:ascii="Times New Roman" w:hAnsi="Times New Roman" w:cs="Times New Roman"/>
          <w:sz w:val="28"/>
          <w:szCs w:val="28"/>
        </w:rPr>
        <w:t xml:space="preserve"> – депутат избирательного округа </w:t>
      </w:r>
      <w:r w:rsidRPr="002126D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2E3CBCED" w14:textId="77777777" w:rsidR="00C5100C" w:rsidRPr="002126D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28A6CA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93734B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BACAE7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6E4C5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834624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268E31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9FA12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B3937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7EC10E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C11A43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976EC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41BDD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DEF37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2EC343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5903F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B8F7C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C76A3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A04F51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0F92E6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832512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320120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1FD72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4C991" w14:textId="2956B8E4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FFBBEC" w14:textId="77777777" w:rsidR="00C5100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5A0A3" w14:textId="77777777" w:rsidR="00C5100C" w:rsidRPr="002126DC" w:rsidRDefault="00C5100C" w:rsidP="00C5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04258" w14:textId="77777777" w:rsidR="00C5100C" w:rsidRDefault="00C5100C" w:rsidP="00C510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Приложение № 2</w:t>
      </w:r>
    </w:p>
    <w:p w14:paraId="709DD520" w14:textId="77777777" w:rsidR="00C5100C" w:rsidRDefault="00C5100C" w:rsidP="00C510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14:paraId="72061E71" w14:textId="77777777" w:rsidR="00C5100C" w:rsidRDefault="00C5100C" w:rsidP="00C510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Урупского сельского поселения</w:t>
      </w:r>
    </w:p>
    <w:p w14:paraId="6FCAB9FA" w14:textId="356E0074" w:rsidR="00C5100C" w:rsidRPr="002825CD" w:rsidRDefault="00C5100C" w:rsidP="00C510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06.05.2016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14:paraId="4F4D9F6F" w14:textId="77777777" w:rsidR="00C5100C" w:rsidRPr="002126DC" w:rsidRDefault="00C5100C" w:rsidP="00C510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FEA49A7" w14:textId="77777777" w:rsidR="00C5100C" w:rsidRPr="002126DC" w:rsidRDefault="00C5100C" w:rsidP="00C5100C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0A186DD4" w14:textId="77777777" w:rsidR="00C5100C" w:rsidRPr="002126DC" w:rsidRDefault="00C5100C" w:rsidP="00C5100C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63A0FB1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6DC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5C78E38C" w14:textId="77777777" w:rsidR="00C5100C" w:rsidRPr="002126DC" w:rsidRDefault="00C5100C" w:rsidP="00C5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DC"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Pr="002126DC">
        <w:rPr>
          <w:rFonts w:ascii="Times New Roman" w:hAnsi="Times New Roman" w:cs="Times New Roman"/>
          <w:sz w:val="28"/>
          <w:szCs w:val="28"/>
        </w:rPr>
        <w:t xml:space="preserve"> </w:t>
      </w:r>
      <w:r w:rsidRPr="002126DC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 в сфере закупок для обеспечения муниципальных нужд</w:t>
      </w:r>
    </w:p>
    <w:p w14:paraId="24BE616E" w14:textId="77777777" w:rsidR="00C5100C" w:rsidRDefault="00C5100C" w:rsidP="00C51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D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Урупского</w:t>
      </w:r>
      <w:r w:rsidRPr="002126D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36AC7E32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217B6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26D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3E0468E6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осуществления внутреннего муниципального финансового контроля в сфере закупок товара, работы, услуги для обеспечения муниципальных нужд (далее соответственно - закупка, Порядок).</w:t>
      </w:r>
    </w:p>
    <w:p w14:paraId="4A3919D8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14:paraId="0BA14897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3. Предметом внутреннего муниципального финансового контроля в сфере закупок является соблюдение заказчиками, контрактными управляющими, комиссиями по осуществлению закупок и их членов, уполномоченных органов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14:paraId="456A8985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4. При осуществлении внутреннего муниципального финансового контроля комиссия осуществляет, в том числе, проверку:</w:t>
      </w:r>
    </w:p>
    <w:p w14:paraId="232A83CB" w14:textId="77777777" w:rsidR="00C5100C" w:rsidRPr="002126DC" w:rsidRDefault="00C5100C" w:rsidP="00C510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 xml:space="preserve">1) </w:t>
      </w:r>
      <w:r w:rsidRPr="002126DC">
        <w:rPr>
          <w:rFonts w:ascii="Times New Roman" w:hAnsi="Times New Roman" w:cs="Times New Roman"/>
          <w:sz w:val="28"/>
          <w:szCs w:val="28"/>
        </w:rPr>
        <w:tab/>
        <w:t>исполнения муниципальными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14:paraId="310EB95F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14:paraId="1CEA34F3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3) соблюдения правил нормирования в сфере закупок;</w:t>
      </w:r>
    </w:p>
    <w:p w14:paraId="5FFE1409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4) 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14:paraId="31537B3B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 xml:space="preserve">5)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</w:t>
      </w:r>
      <w:r w:rsidRPr="002126DC">
        <w:rPr>
          <w:rFonts w:ascii="Times New Roman" w:hAnsi="Times New Roman" w:cs="Times New Roman"/>
          <w:sz w:val="28"/>
          <w:szCs w:val="28"/>
        </w:rPr>
        <w:lastRenderedPageBreak/>
        <w:t>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14:paraId="6AAB57BA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6)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14:paraId="4A517DD8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7)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14:paraId="3355AA4D" w14:textId="77777777" w:rsidR="00C5100C" w:rsidRPr="002126DC" w:rsidRDefault="00C5100C" w:rsidP="00C5100C">
      <w:pPr>
        <w:tabs>
          <w:tab w:val="left" w:pos="1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8) соответствия закупаемой продукции ожидаемым результатам муниципальных целевых программ, подпрограмм муниципальных программ, а также ожидаемым результатам реализации основных мероприятий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 – графикам реализации муниципальных программ, в рамках которых они осуществляются.</w:t>
      </w:r>
    </w:p>
    <w:p w14:paraId="787315D9" w14:textId="77777777" w:rsidR="00C5100C" w:rsidRPr="002126DC" w:rsidRDefault="00C5100C" w:rsidP="00C5100C">
      <w:pPr>
        <w:tabs>
          <w:tab w:val="left" w:pos="1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 xml:space="preserve">5. Внутренний муниципальный финансовый контроль осуществляется в соответствии с пунктом 3 частью 3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2126D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126DC">
        <w:rPr>
          <w:rFonts w:ascii="Times New Roman" w:hAnsi="Times New Roman" w:cs="Times New Roman"/>
          <w:sz w:val="28"/>
          <w:szCs w:val="28"/>
        </w:rPr>
        <w:t>. № 44-ФЗ «О контрактной системе в сфере закупок товаров, работ, услуг для обеспечения муниципальных нужд».</w:t>
      </w:r>
    </w:p>
    <w:p w14:paraId="721A29C7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6. Комиссия внутреннего муниципального финансового контроля утверждает акт об осуществлении внутреннего муниципального финансового контроля в сфере закупок для обеспечения муниципальных нужд.</w:t>
      </w:r>
    </w:p>
    <w:p w14:paraId="70C1B28C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7. Указанные акты должны содержать:</w:t>
      </w:r>
    </w:p>
    <w:p w14:paraId="51EB9D6B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1) методы проведения внутреннего муниципального финансового контроля (проведение комиссией внутреннего муниципального финансового контроля проверок тематического и комплексного характера);</w:t>
      </w:r>
    </w:p>
    <w:p w14:paraId="5702F5C0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2) способы проведения контроля (сплошная проверка, выборочная проверка);</w:t>
      </w:r>
    </w:p>
    <w:p w14:paraId="279AA576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3) форму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14:paraId="72CA6A1E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а) сведения о проверяемом субъекте;</w:t>
      </w:r>
    </w:p>
    <w:p w14:paraId="5A560153" w14:textId="17150E7C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 xml:space="preserve">б) сроки проведения проверки – 30 календарных дней, в отдельных случаях период проверки может быть продлен до 40 календарных </w:t>
      </w:r>
      <w:r w:rsidRPr="002126DC">
        <w:rPr>
          <w:rFonts w:ascii="Times New Roman" w:hAnsi="Times New Roman" w:cs="Times New Roman"/>
          <w:sz w:val="28"/>
          <w:szCs w:val="28"/>
        </w:rPr>
        <w:t>дней;</w:t>
      </w:r>
    </w:p>
    <w:p w14:paraId="307DB3E1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в) метод проведения контроля;</w:t>
      </w:r>
    </w:p>
    <w:p w14:paraId="616A99B3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г) результаты проверки;</w:t>
      </w:r>
    </w:p>
    <w:p w14:paraId="5197557F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д) способ проведения контроля.</w:t>
      </w:r>
    </w:p>
    <w:p w14:paraId="35B7D170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8. Внутренний муниципальный финансовый контроль осуществляется путем проведения плановых проверок, внеплановых проверок муниципальных заказчиков.</w:t>
      </w:r>
    </w:p>
    <w:p w14:paraId="67EA8988" w14:textId="77777777" w:rsidR="00C5100C" w:rsidRPr="002126DC" w:rsidRDefault="00C5100C" w:rsidP="00C510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 xml:space="preserve">9. </w:t>
      </w:r>
      <w:r w:rsidRPr="002126DC">
        <w:rPr>
          <w:rFonts w:ascii="Times New Roman" w:hAnsi="Times New Roman" w:cs="Times New Roman"/>
          <w:sz w:val="28"/>
          <w:szCs w:val="28"/>
        </w:rPr>
        <w:tab/>
        <w:t xml:space="preserve">Проведение плановых проверок, внеплановых проверок муниципальных заказчиков осуществляется комиссией. В состав комиссии </w:t>
      </w:r>
      <w:r w:rsidRPr="002126DC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внутреннего муниципального финансового контроля для проведения проверки, должно входить не менее трех человек. </w:t>
      </w:r>
    </w:p>
    <w:p w14:paraId="2BAB0A10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10. Решения о проведении проверок, утверждении состава комиссии, изменениях состава комиссии, утверждении сроков осуществления внутреннего муниципального финансового контроля, изменениях сроков осуществления внутреннего муниципального финансового контроля утверждаются распоряжением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Урупского сельского поселения</w:t>
      </w:r>
      <w:r w:rsidRPr="002126DC">
        <w:rPr>
          <w:rFonts w:ascii="Times New Roman" w:hAnsi="Times New Roman" w:cs="Times New Roman"/>
          <w:sz w:val="28"/>
          <w:szCs w:val="28"/>
        </w:rPr>
        <w:t>.</w:t>
      </w:r>
    </w:p>
    <w:p w14:paraId="5BADD19E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F7104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D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26DC">
        <w:rPr>
          <w:rFonts w:ascii="Times New Roman" w:hAnsi="Times New Roman" w:cs="Times New Roman"/>
          <w:b/>
          <w:sz w:val="28"/>
          <w:szCs w:val="28"/>
        </w:rPr>
        <w:t>. Проведение плановых проверок</w:t>
      </w:r>
    </w:p>
    <w:p w14:paraId="20AF7F65" w14:textId="759EF0DF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 xml:space="preserve">11. Плановые проверки осуществляются на основании плана проверок, </w:t>
      </w:r>
      <w:bookmarkStart w:id="0" w:name="_GoBack"/>
      <w:bookmarkEnd w:id="0"/>
      <w:r w:rsidRPr="002126DC">
        <w:rPr>
          <w:rFonts w:ascii="Times New Roman" w:hAnsi="Times New Roman" w:cs="Times New Roman"/>
          <w:sz w:val="28"/>
          <w:szCs w:val="28"/>
        </w:rPr>
        <w:t>утверждаемого Главой</w:t>
      </w:r>
      <w:r w:rsidRPr="002126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Урупского сельского поселения</w:t>
      </w:r>
      <w:r w:rsidRPr="002126DC">
        <w:rPr>
          <w:rFonts w:ascii="Times New Roman" w:hAnsi="Times New Roman" w:cs="Times New Roman"/>
          <w:sz w:val="28"/>
          <w:szCs w:val="28"/>
        </w:rPr>
        <w:t>.</w:t>
      </w:r>
    </w:p>
    <w:p w14:paraId="07B71079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12. План проверок должен содержать следующие сведения:</w:t>
      </w:r>
    </w:p>
    <w:p w14:paraId="14FFB013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1) наименование комиссии по проведению внутреннего муниципального финансового контроля, осуществляющей проверку;</w:t>
      </w:r>
    </w:p>
    <w:p w14:paraId="301292A2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2) наименование, ИНН, адрес местонахождения субъекта проверки, в отношении которого принято решение о проведении проверки;</w:t>
      </w:r>
    </w:p>
    <w:p w14:paraId="53902080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3) месяц начала проведения проверки.</w:t>
      </w:r>
    </w:p>
    <w:p w14:paraId="5B3BAB8F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13. План проверок должен быть размещен не позднее пяти рабочих дней со дня его утверждения в единой информационной системе, в сети «Интернет».</w:t>
      </w:r>
    </w:p>
    <w:p w14:paraId="1B317DB8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14. Результаты проверки оформляются отчетом (далее - отчет проверки) в сроки, установленные распоряжением о проведении проверки. При этом решение и предписание комиссии по результатам проведения проверки (при их наличии) являются неотъемлемой частью отчета проверки.</w:t>
      </w:r>
    </w:p>
    <w:p w14:paraId="54B0BD7B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15. Отчет проверки состоит из вводной, мотивировочной и резолютивной частей.</w:t>
      </w:r>
    </w:p>
    <w:p w14:paraId="1B61F605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1) Вводная часть отчета проверки должна содержать:</w:t>
      </w:r>
    </w:p>
    <w:p w14:paraId="1827EB98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а) наименование комиссии контроля, осуществляющего внутренний муниципальный финансовый контроль в сфере закупок;</w:t>
      </w:r>
    </w:p>
    <w:p w14:paraId="4E85EE86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б) номер, дату и место составления акта;</w:t>
      </w:r>
    </w:p>
    <w:p w14:paraId="031C6F63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в) дату и номер распоряжения о проведении проверки;</w:t>
      </w:r>
    </w:p>
    <w:p w14:paraId="74E9E13C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г) основания, цели и сроки осуществления плановой проверки;</w:t>
      </w:r>
    </w:p>
    <w:p w14:paraId="4B72A473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д) период проведения проверки;</w:t>
      </w:r>
    </w:p>
    <w:p w14:paraId="081B9EAE" w14:textId="77777777" w:rsidR="00C5100C" w:rsidRPr="002126DC" w:rsidRDefault="00C5100C" w:rsidP="00C5100C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е) фамилии, имена, отчества, наименования должностей членов комиссии, проводивших проверку;</w:t>
      </w:r>
    </w:p>
    <w:p w14:paraId="26A336F4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ж) наименование, адрес местонахождения проверяемого субъекта, в отношении закупок которого принято решение о проведении проверки, или наименование, адрес местонахождения лиц муниципальных заказчиков, осуществляющих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14:paraId="5E7FFBE4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2) В мотивировочной части отчета проверки должны быть указаны:</w:t>
      </w:r>
    </w:p>
    <w:p w14:paraId="6EEF3E14" w14:textId="77777777" w:rsidR="00C5100C" w:rsidRPr="002126DC" w:rsidRDefault="00C5100C" w:rsidP="00C51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а) обстоятельства, установленные при проведении проверки и обосновывающие выводы комиссии;</w:t>
      </w:r>
    </w:p>
    <w:p w14:paraId="6B2D86D0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lastRenderedPageBreak/>
        <w:t>б) нормы законодательства, которыми руководствовалась комиссия при принятии решения;</w:t>
      </w:r>
    </w:p>
    <w:p w14:paraId="4C99DC03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в) 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нарушений.</w:t>
      </w:r>
    </w:p>
    <w:p w14:paraId="459A4212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3) Резолютивная часть отчета проверки должна содержать:</w:t>
      </w:r>
    </w:p>
    <w:p w14:paraId="49E5845B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а) выводы комиссии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муниципальных нужд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которых было установлено в результате проведения проверки;</w:t>
      </w:r>
    </w:p>
    <w:p w14:paraId="05136C68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б) выводы комиссии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14:paraId="553280FC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в) 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14:paraId="0D8B2E06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16. Отчет проверки подписывается всеми членами комиссии.</w:t>
      </w:r>
    </w:p>
    <w:p w14:paraId="2F7153ED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17. Копия отчета проверки направляется лицам, в отношении которых проведена проверка, в срок не позднее десяти рабочих дней со дня его подписания сопроводительным письмом.</w:t>
      </w:r>
    </w:p>
    <w:p w14:paraId="29AD8A55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18. Лица, в отношении которых проведена проверка, в течение десяти рабочих дней со дня получения копии отчета проверки вправе представить в комиссии письменные возражения по фактам, изложенным в отчете проверки, которые приобщаются к материалам проверки.</w:t>
      </w:r>
    </w:p>
    <w:p w14:paraId="01A0B38D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19. Результаты проверок должны быть размещены не позднее одного рабочего дня со дня их утверждения в единой информационной системе, в сети «Интернет».</w:t>
      </w:r>
    </w:p>
    <w:p w14:paraId="0D14E571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20. Материалы проверки хранятся комиссией не менее чем три года. Несоблюдение комиссией, членами комиссии положений настоящего Порядка влечет недействительность принятых комиссией решений, выданных предписаний.</w:t>
      </w:r>
    </w:p>
    <w:p w14:paraId="75B2E2E3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704B4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C54B8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D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26DC">
        <w:rPr>
          <w:rFonts w:ascii="Times New Roman" w:hAnsi="Times New Roman" w:cs="Times New Roman"/>
          <w:b/>
          <w:sz w:val="28"/>
          <w:szCs w:val="28"/>
        </w:rPr>
        <w:t>. Проведение внеплановых проверок</w:t>
      </w:r>
    </w:p>
    <w:p w14:paraId="478ADCD4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21. Основаниями для проведения внеплановых проверок являются:</w:t>
      </w:r>
    </w:p>
    <w:p w14:paraId="35467D85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1) истечение срока исполнения субъектом проверки ранее выданного предписания об устранении нарушения;</w:t>
      </w:r>
    </w:p>
    <w:p w14:paraId="6C4A1C40" w14:textId="77777777" w:rsidR="00C5100C" w:rsidRPr="002126DC" w:rsidRDefault="00C5100C" w:rsidP="00C5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2) распоряжение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Урупского сельского поселения</w:t>
      </w:r>
      <w:r w:rsidRPr="002126DC">
        <w:rPr>
          <w:rFonts w:ascii="Times New Roman" w:hAnsi="Times New Roman" w:cs="Times New Roman"/>
          <w:sz w:val="28"/>
          <w:szCs w:val="28"/>
        </w:rPr>
        <w:t>, на основании требования прокурора о проведении внеплановой проверки в рамках надзора за исполнением законов;</w:t>
      </w:r>
    </w:p>
    <w:p w14:paraId="722AA148" w14:textId="77777777" w:rsidR="00C5100C" w:rsidRPr="002126DC" w:rsidRDefault="00C5100C" w:rsidP="00C51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lastRenderedPageBreak/>
        <w:t>3) поступление в комиссию информации, содержащей признаки административного правонарушения, о нарушении заказчиком обязательных требований в сфере закупок товаров, работ, услуг для обеспечения муниципальных нужд.</w:t>
      </w:r>
    </w:p>
    <w:p w14:paraId="687A45DC" w14:textId="77777777" w:rsidR="00C5100C" w:rsidRPr="002126DC" w:rsidRDefault="00C5100C" w:rsidP="00C51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22. По результатам внеплановой проверки комиссия руководствуется в своей деятельности пунктами 14-20 настоящего Порядка.</w:t>
      </w:r>
    </w:p>
    <w:p w14:paraId="35D6E8C2" w14:textId="77777777" w:rsidR="00C5100C" w:rsidRPr="002126DC" w:rsidRDefault="00C5100C" w:rsidP="00C51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C1A2B" w14:textId="77777777" w:rsidR="00C5100C" w:rsidRPr="002126DC" w:rsidRDefault="00C5100C" w:rsidP="00C51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4A63C" w14:textId="77777777" w:rsidR="00C5100C" w:rsidRPr="002126DC" w:rsidRDefault="00C5100C" w:rsidP="00C51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A11A1" w14:textId="77777777" w:rsidR="00C5100C" w:rsidRPr="002126DC" w:rsidRDefault="00C5100C" w:rsidP="00C51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3326B" w14:textId="77777777" w:rsidR="00C5100C" w:rsidRPr="002126DC" w:rsidRDefault="00C5100C" w:rsidP="00C51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52000C" w14:textId="77777777" w:rsidR="00C5100C" w:rsidRPr="002126DC" w:rsidRDefault="00C5100C" w:rsidP="00C510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FD8A9A5" w14:textId="77777777" w:rsidR="00C5100C" w:rsidRDefault="00C5100C" w:rsidP="00C510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Урупского</w:t>
      </w:r>
      <w:r w:rsidRPr="002126D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О. В. Маслакова</w:t>
      </w:r>
    </w:p>
    <w:p w14:paraId="7C4E0D2A" w14:textId="77777777" w:rsidR="008953A5" w:rsidRDefault="008953A5"/>
    <w:sectPr w:rsidR="0089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F8"/>
    <w:rsid w:val="005B3AF8"/>
    <w:rsid w:val="008953A5"/>
    <w:rsid w:val="00C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F0FE41"/>
  <w15:chartTrackingRefBased/>
  <w15:docId w15:val="{BEA75B89-D87C-4D5A-9596-3F987C84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0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10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51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510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1842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2020-04-08T13:39:00Z</dcterms:created>
  <dcterms:modified xsi:type="dcterms:W3CDTF">2020-04-08T13:46:00Z</dcterms:modified>
</cp:coreProperties>
</file>